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394D2B" w:rsidRDefault="009F1A90" w:rsidP="001602C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2060"/>
          <w:sz w:val="48"/>
          <w:szCs w:val="48"/>
        </w:rPr>
      </w:pPr>
      <w:r w:rsidRPr="00394D2B">
        <w:rPr>
          <w:rFonts w:ascii="Century Gothic" w:eastAsia="Times New Roman" w:hAnsi="Century Gothic" w:cs="Times New Roman"/>
          <w:b/>
          <w:noProof/>
          <w:color w:val="002060"/>
          <w:sz w:val="48"/>
          <w:szCs w:val="48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29055" behindDoc="1" locked="0" layoutInCell="1" allowOverlap="1" wp14:anchorId="1801CE9D" wp14:editId="18602319">
                <wp:simplePos x="0" y="0"/>
                <wp:positionH relativeFrom="column">
                  <wp:posOffset>2813050</wp:posOffset>
                </wp:positionH>
                <wp:positionV relativeFrom="paragraph">
                  <wp:posOffset>240030</wp:posOffset>
                </wp:positionV>
                <wp:extent cx="4209415" cy="43942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439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D2B" w:rsidRPr="009F1A90" w:rsidRDefault="00394D2B" w:rsidP="009F1A9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F1A90">
                              <w:rPr>
                                <w:rFonts w:ascii="Century Gothic" w:eastAsia="Times New Roman" w:hAnsi="Century Gothic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SPONSORSHIP PROPOSAL</w:t>
                            </w:r>
                          </w:p>
                          <w:p w:rsidR="00394D2B" w:rsidRDefault="00394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1C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5pt;margin-top:18.9pt;width:331.45pt;height:34.6pt;z-index:-2516874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" fillcolor="#002060" stroked="f">
                <v:textbox>
                  <w:txbxContent>
                    <w:p w:rsidR="00394D2B" w:rsidRPr="009F1A90" w:rsidRDefault="00394D2B" w:rsidP="009F1A9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F1A90">
                        <w:rPr>
                          <w:rFonts w:ascii="Century Gothic" w:eastAsia="Times New Roman" w:hAnsi="Century Gothic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>SPONSORSHIP PROPOSAL</w:t>
                      </w:r>
                    </w:p>
                    <w:p w:rsidR="00394D2B" w:rsidRDefault="00394D2B"/>
                  </w:txbxContent>
                </v:textbox>
                <w10:wrap type="square"/>
              </v:shape>
            </w:pict>
          </mc:Fallback>
        </mc:AlternateContent>
      </w:r>
      <w:r w:rsidR="00870E2A">
        <w:rPr>
          <w:rFonts w:ascii="Times New Roman" w:eastAsia="Times New Roman" w:hAnsi="Times New Roman" w:cs="Times New Roman"/>
          <w:noProof/>
          <w:sz w:val="24"/>
          <w:szCs w:val="24"/>
          <w:lang w:val="en-CA" w:eastAsia="en-CA"/>
        </w:rPr>
        <w:t xml:space="preserve">  </w:t>
      </w:r>
      <w:r w:rsidR="008D7434">
        <w:rPr>
          <w:rFonts w:ascii="Century Gothic" w:eastAsia="Times New Roman" w:hAnsi="Century Gothic" w:cs="Times New Roman"/>
          <w:b/>
          <w:noProof/>
          <w:color w:val="002060"/>
          <w:sz w:val="48"/>
          <w:szCs w:val="48"/>
          <w:lang w:val="en-CA" w:eastAsia="en-CA"/>
        </w:rPr>
        <w:drawing>
          <wp:inline distT="0" distB="0" distL="0" distR="0">
            <wp:extent cx="2515080" cy="90560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spice Kingston no 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425" cy="91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B20" w:rsidRDefault="007E0B20" w:rsidP="001602CD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color w:val="002060"/>
        </w:rPr>
      </w:pPr>
    </w:p>
    <w:p w:rsidR="000F6094" w:rsidRPr="00D76835" w:rsidRDefault="00A7513D" w:rsidP="001602CD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i/>
          <w:iCs/>
          <w:color w:val="002060"/>
          <w:sz w:val="24"/>
          <w:szCs w:val="24"/>
        </w:rPr>
      </w:pPr>
      <w:r w:rsidRPr="00156BE2">
        <w:rPr>
          <w:rFonts w:ascii="Century Gothic" w:eastAsia="Times New Roman" w:hAnsi="Century Gothic" w:cs="Times New Roman"/>
          <w:color w:val="002060"/>
        </w:rPr>
        <w:t xml:space="preserve">For over 35 years Hospice Kingston has provided comfort, support and companionship to individuals </w:t>
      </w:r>
      <w:r w:rsidR="000F6094" w:rsidRPr="00156BE2">
        <w:rPr>
          <w:rFonts w:ascii="Century Gothic" w:eastAsia="Times New Roman" w:hAnsi="Century Gothic" w:cs="Times New Roman"/>
          <w:color w:val="002060"/>
        </w:rPr>
        <w:t>with life</w:t>
      </w:r>
      <w:r w:rsidRPr="00156BE2">
        <w:rPr>
          <w:rFonts w:ascii="Century Gothic" w:eastAsia="Times New Roman" w:hAnsi="Century Gothic" w:cs="Times New Roman"/>
          <w:color w:val="002060"/>
        </w:rPr>
        <w:t>-limiting illness, their families and caregivers</w:t>
      </w:r>
      <w:r w:rsidR="000F6094" w:rsidRPr="00156BE2">
        <w:rPr>
          <w:rFonts w:ascii="Century Gothic" w:eastAsia="Times New Roman" w:hAnsi="Century Gothic" w:cs="Times New Roman"/>
          <w:color w:val="002060"/>
        </w:rPr>
        <w:t>, and</w:t>
      </w:r>
      <w:r w:rsidRPr="00156BE2">
        <w:rPr>
          <w:rFonts w:ascii="Century Gothic" w:eastAsia="Times New Roman" w:hAnsi="Century Gothic" w:cs="Times New Roman"/>
          <w:color w:val="002060"/>
        </w:rPr>
        <w:t xml:space="preserve"> those affected </w:t>
      </w:r>
      <w:r w:rsidR="000F6094" w:rsidRPr="00156BE2">
        <w:rPr>
          <w:rFonts w:ascii="Century Gothic" w:eastAsia="Times New Roman" w:hAnsi="Century Gothic" w:cs="Times New Roman"/>
          <w:color w:val="002060"/>
        </w:rPr>
        <w:t>by grief</w:t>
      </w:r>
      <w:r w:rsidRPr="00156BE2">
        <w:rPr>
          <w:rFonts w:ascii="Century Gothic" w:eastAsia="Times New Roman" w:hAnsi="Century Gothic" w:cs="Times New Roman"/>
          <w:color w:val="002060"/>
        </w:rPr>
        <w:t xml:space="preserve"> and loss. </w:t>
      </w:r>
    </w:p>
    <w:p w:rsidR="000F6094" w:rsidRDefault="000F6094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</w:p>
    <w:p w:rsidR="00A7513D" w:rsidRPr="00156BE2" w:rsidRDefault="00A7513D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color w:val="002060"/>
        </w:rPr>
        <w:t>Hospice Kingston offers compassionate supportive care services</w:t>
      </w:r>
      <w:r w:rsidR="00070110">
        <w:rPr>
          <w:rFonts w:ascii="Century Gothic" w:eastAsia="Times New Roman" w:hAnsi="Century Gothic" w:cs="Times New Roman"/>
          <w:color w:val="002060"/>
        </w:rPr>
        <w:t xml:space="preserve">, at no charge to our community, </w:t>
      </w:r>
      <w:r w:rsidRPr="00156BE2">
        <w:rPr>
          <w:rFonts w:ascii="Century Gothic" w:eastAsia="Times New Roman" w:hAnsi="Century Gothic" w:cs="Times New Roman"/>
          <w:color w:val="002060"/>
        </w:rPr>
        <w:t>aimed at providing emotional, social and spiritual support</w:t>
      </w:r>
      <w:r w:rsidR="00070110">
        <w:rPr>
          <w:rFonts w:ascii="Century Gothic" w:eastAsia="Times New Roman" w:hAnsi="Century Gothic" w:cs="Times New Roman"/>
          <w:color w:val="002060"/>
        </w:rPr>
        <w:t>.</w:t>
      </w:r>
      <w:r w:rsidRPr="00156BE2">
        <w:rPr>
          <w:rFonts w:ascii="Century Gothic" w:eastAsia="Times New Roman" w:hAnsi="Century Gothic" w:cs="Times New Roman"/>
          <w:color w:val="002060"/>
        </w:rPr>
        <w:t xml:space="preserve"> </w:t>
      </w:r>
      <w:r w:rsidR="000F6094">
        <w:rPr>
          <w:rFonts w:ascii="Century Gothic" w:eastAsia="Times New Roman" w:hAnsi="Century Gothic" w:cs="Times New Roman"/>
          <w:color w:val="002060"/>
        </w:rPr>
        <w:t xml:space="preserve"> </w:t>
      </w:r>
      <w:r w:rsidRPr="00156BE2">
        <w:rPr>
          <w:rFonts w:ascii="Century Gothic" w:eastAsia="Times New Roman" w:hAnsi="Century Gothic" w:cs="Times New Roman"/>
          <w:color w:val="002060"/>
        </w:rPr>
        <w:t>We are in the process of realizing our long-term goal to establish Kingston’s first 10-bed hospice residence and palliative care centre at Providence Village.</w:t>
      </w:r>
    </w:p>
    <w:p w:rsidR="00A7513D" w:rsidRPr="00156BE2" w:rsidRDefault="00A7513D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</w:p>
    <w:p w:rsidR="00A7513D" w:rsidRPr="00156BE2" w:rsidRDefault="00A7513D" w:rsidP="001602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color w:val="002060"/>
        </w:rPr>
        <w:t xml:space="preserve">Hospice Kingston is steadfast in our commitment to raise funds to support our Community Hospice Services.  We recognize it would not be possible without the collective commitment and </w:t>
      </w:r>
      <w:r w:rsidR="005B3E91">
        <w:rPr>
          <w:rFonts w:ascii="Century Gothic" w:eastAsia="Times New Roman" w:hAnsi="Century Gothic" w:cs="Times New Roman"/>
          <w:color w:val="002060"/>
        </w:rPr>
        <w:t xml:space="preserve">financial </w:t>
      </w:r>
      <w:r w:rsidRPr="00156BE2">
        <w:rPr>
          <w:rFonts w:ascii="Century Gothic" w:eastAsia="Times New Roman" w:hAnsi="Century Gothic" w:cs="Times New Roman"/>
          <w:color w:val="002060"/>
        </w:rPr>
        <w:t>support of our many donors, sponsors</w:t>
      </w:r>
      <w:r w:rsidR="005B3E91">
        <w:rPr>
          <w:rFonts w:ascii="Century Gothic" w:eastAsia="Times New Roman" w:hAnsi="Century Gothic" w:cs="Times New Roman"/>
          <w:color w:val="002060"/>
        </w:rPr>
        <w:t xml:space="preserve"> and volunteers. </w:t>
      </w:r>
    </w:p>
    <w:p w:rsidR="00A7513D" w:rsidRPr="00156BE2" w:rsidRDefault="00A7513D" w:rsidP="001602CD">
      <w:pPr>
        <w:spacing w:after="0" w:line="240" w:lineRule="auto"/>
        <w:ind w:left="720"/>
        <w:rPr>
          <w:rFonts w:ascii="Century Gothic" w:eastAsia="Times New Roman" w:hAnsi="Century Gothic" w:cs="Times New Roman"/>
        </w:rPr>
      </w:pPr>
    </w:p>
    <w:p w:rsidR="005B3E91" w:rsidRDefault="00A7513D" w:rsidP="00F43392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</w:rPr>
      </w:pPr>
      <w:r w:rsidRPr="00156BE2">
        <w:rPr>
          <w:rFonts w:ascii="Century Gothic" w:eastAsia="Times New Roman" w:hAnsi="Century Gothic" w:cs="Times New Roman"/>
          <w:b/>
          <w:color w:val="002060"/>
        </w:rPr>
        <w:t>T</w:t>
      </w:r>
      <w:r w:rsidR="00070110">
        <w:rPr>
          <w:rFonts w:ascii="Century Gothic" w:eastAsia="Times New Roman" w:hAnsi="Century Gothic" w:cs="Times New Roman"/>
          <w:b/>
          <w:color w:val="002060"/>
        </w:rPr>
        <w:t>he following proposal outlines</w:t>
      </w:r>
      <w:r w:rsidRPr="00156BE2">
        <w:rPr>
          <w:rFonts w:ascii="Century Gothic" w:eastAsia="Times New Roman" w:hAnsi="Century Gothic" w:cs="Times New Roman"/>
          <w:b/>
          <w:color w:val="002060"/>
        </w:rPr>
        <w:t xml:space="preserve"> sponsorship </w:t>
      </w:r>
      <w:r w:rsidR="005B3E91">
        <w:rPr>
          <w:rFonts w:ascii="Century Gothic" w:eastAsia="Times New Roman" w:hAnsi="Century Gothic" w:cs="Times New Roman"/>
          <w:b/>
          <w:color w:val="002060"/>
        </w:rPr>
        <w:t>opportunities</w:t>
      </w:r>
      <w:r w:rsidRPr="00156BE2">
        <w:rPr>
          <w:rFonts w:ascii="Century Gothic" w:eastAsia="Times New Roman" w:hAnsi="Century Gothic" w:cs="Times New Roman"/>
          <w:b/>
          <w:color w:val="002060"/>
        </w:rPr>
        <w:t xml:space="preserve"> and provides the benefits and corporate exposure</w:t>
      </w:r>
      <w:r w:rsidR="00070110">
        <w:rPr>
          <w:rFonts w:ascii="Century Gothic" w:eastAsia="Times New Roman" w:hAnsi="Century Gothic" w:cs="Times New Roman"/>
          <w:b/>
          <w:color w:val="002060"/>
        </w:rPr>
        <w:t xml:space="preserve"> Hospice Kingston is pleased to</w:t>
      </w:r>
      <w:r w:rsidR="00D76835">
        <w:rPr>
          <w:rFonts w:ascii="Century Gothic" w:eastAsia="Times New Roman" w:hAnsi="Century Gothic" w:cs="Times New Roman"/>
          <w:b/>
          <w:color w:val="002060"/>
        </w:rPr>
        <w:t xml:space="preserve"> </w:t>
      </w:r>
      <w:r w:rsidRPr="00156BE2">
        <w:rPr>
          <w:rFonts w:ascii="Century Gothic" w:eastAsia="Times New Roman" w:hAnsi="Century Gothic" w:cs="Times New Roman"/>
          <w:b/>
          <w:color w:val="002060"/>
        </w:rPr>
        <w:t>provide in return for your support.</w:t>
      </w:r>
    </w:p>
    <w:p w:rsidR="005B3E91" w:rsidRDefault="005B3E91" w:rsidP="00F43392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</w:rPr>
      </w:pPr>
    </w:p>
    <w:p w:rsidR="00EF2DE6" w:rsidRPr="00F87FF7" w:rsidRDefault="00C80E22" w:rsidP="00EF2D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2060"/>
          <w:sz w:val="44"/>
          <w:szCs w:val="44"/>
        </w:rPr>
      </w:pPr>
      <w:r w:rsidRPr="00C80E22">
        <w:rPr>
          <w:rFonts w:ascii="Century Gothic" w:eastAsia="Times New Roman" w:hAnsi="Century Gothic" w:cs="Times New Roman"/>
          <w:b/>
          <w:color w:val="002060"/>
          <w:sz w:val="44"/>
          <w:szCs w:val="44"/>
        </w:rPr>
        <w:t>Sponsorship Opportunities</w:t>
      </w:r>
    </w:p>
    <w:p w:rsidR="00C80E22" w:rsidRPr="00394D2B" w:rsidRDefault="001474BE" w:rsidP="001602CD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  <w:sz w:val="44"/>
          <w:szCs w:val="44"/>
        </w:rPr>
      </w:pPr>
      <w:r w:rsidRPr="00156BE2">
        <w:rPr>
          <w:rFonts w:ascii="Century Gothic" w:eastAsia="Times New Roman" w:hAnsi="Century Gothic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1242F96" wp14:editId="24425666">
                <wp:simplePos x="0" y="0"/>
                <wp:positionH relativeFrom="margin">
                  <wp:align>left</wp:align>
                </wp:positionH>
                <wp:positionV relativeFrom="paragraph">
                  <wp:posOffset>191624</wp:posOffset>
                </wp:positionV>
                <wp:extent cx="7086600" cy="4572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F191B" id="Rectangle 17" o:spid="_x0000_s1026" style="position:absolute;margin-left:0;margin-top:15.1pt;width:558pt;height:3.6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" fillcolor="#002060" stroked="f">
                <w10:wrap anchorx="margin"/>
              </v:rect>
            </w:pict>
          </mc:Fallback>
        </mc:AlternateContent>
      </w:r>
    </w:p>
    <w:p w:rsidR="001474BE" w:rsidRDefault="001474BE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30080" behindDoc="1" locked="0" layoutInCell="1" allowOverlap="1" wp14:anchorId="29E3DA70" wp14:editId="253FBCB4">
            <wp:simplePos x="0" y="0"/>
            <wp:positionH relativeFrom="column">
              <wp:posOffset>95885</wp:posOffset>
            </wp:positionH>
            <wp:positionV relativeFrom="paragraph">
              <wp:posOffset>5080</wp:posOffset>
            </wp:positionV>
            <wp:extent cx="1505585" cy="1379855"/>
            <wp:effectExtent l="0" t="0" r="0" b="0"/>
            <wp:wrapTight wrapText="bothSides">
              <wp:wrapPolygon edited="0">
                <wp:start x="3826" y="0"/>
                <wp:lineTo x="1640" y="1193"/>
                <wp:lineTo x="820" y="2684"/>
                <wp:lineTo x="273" y="14314"/>
                <wp:lineTo x="1640" y="19085"/>
                <wp:lineTo x="1640" y="20278"/>
                <wp:lineTo x="3553" y="20576"/>
                <wp:lineTo x="8746" y="21173"/>
                <wp:lineTo x="17765" y="21173"/>
                <wp:lineTo x="21318" y="20576"/>
                <wp:lineTo x="21318" y="7753"/>
                <wp:lineTo x="18585" y="4771"/>
                <wp:lineTo x="18858" y="3280"/>
                <wp:lineTo x="10112" y="0"/>
                <wp:lineTo x="5466" y="0"/>
                <wp:lineTo x="3826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4H Virtu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434">
        <w:rPr>
          <w:rFonts w:ascii="Century Gothic" w:eastAsia="Times New Roman" w:hAnsi="Century Gothic" w:cs="Times New Roman"/>
          <w:color w:val="002060"/>
        </w:rPr>
        <w:t xml:space="preserve">   </w:t>
      </w:r>
      <w:r>
        <w:rPr>
          <w:rFonts w:ascii="Century Gothic" w:eastAsia="Times New Roman" w:hAnsi="Century Gothic" w:cs="Times New Roman"/>
          <w:color w:val="002060"/>
        </w:rPr>
        <w:t xml:space="preserve">     </w:t>
      </w:r>
      <w:r w:rsidR="00A7513D" w:rsidRPr="00156BE2">
        <w:rPr>
          <w:rFonts w:ascii="Century Gothic" w:eastAsia="Times New Roman" w:hAnsi="Century Gothic" w:cs="Times New Roman"/>
          <w:color w:val="002060"/>
        </w:rPr>
        <w:t xml:space="preserve">Hospice Kingston will join communities across Ontario and Canada to </w:t>
      </w:r>
    </w:p>
    <w:p w:rsidR="00A7513D" w:rsidRDefault="001474BE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color w:val="002060"/>
        </w:rPr>
        <w:t xml:space="preserve">    </w:t>
      </w:r>
      <w:proofErr w:type="gramStart"/>
      <w:r w:rsidR="00A7513D" w:rsidRPr="00156BE2">
        <w:rPr>
          <w:rFonts w:ascii="Century Gothic" w:eastAsia="Times New Roman" w:hAnsi="Century Gothic" w:cs="Times New Roman"/>
          <w:color w:val="002060"/>
        </w:rPr>
        <w:t>raise</w:t>
      </w:r>
      <w:proofErr w:type="gramEnd"/>
      <w:r w:rsidR="00A7513D" w:rsidRPr="00156BE2">
        <w:rPr>
          <w:rFonts w:ascii="Century Gothic" w:eastAsia="Times New Roman" w:hAnsi="Century Gothic" w:cs="Times New Roman"/>
          <w:color w:val="002060"/>
        </w:rPr>
        <w:t xml:space="preserve"> funds, and awareness for Hospice Palliative Care and Community Services. </w:t>
      </w:r>
    </w:p>
    <w:p w:rsidR="000F6094" w:rsidRDefault="000F6094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</w:p>
    <w:p w:rsidR="000F6094" w:rsidRPr="00156BE2" w:rsidRDefault="000F6094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color w:val="002060"/>
        </w:rPr>
        <w:t>Participants will lace up their shoes or boots to hike, walk or run in memory of a loved one and raise money for our community.</w:t>
      </w:r>
    </w:p>
    <w:p w:rsidR="00B67334" w:rsidRDefault="00B67334" w:rsidP="001602CD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</w:rPr>
      </w:pPr>
    </w:p>
    <w:p w:rsidR="005B3E91" w:rsidRDefault="000A2395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b/>
          <w:color w:val="002060"/>
        </w:rPr>
        <w:t xml:space="preserve"> </w:t>
      </w:r>
      <w:r w:rsidR="00590CB3">
        <w:rPr>
          <w:rFonts w:ascii="Century Gothic" w:eastAsia="Times New Roman" w:hAnsi="Century Gothic" w:cs="Times New Roman"/>
          <w:b/>
          <w:color w:val="002060"/>
        </w:rPr>
        <w:tab/>
      </w:r>
      <w:r w:rsidR="00590CB3">
        <w:rPr>
          <w:rFonts w:ascii="Century Gothic" w:eastAsia="Times New Roman" w:hAnsi="Century Gothic" w:cs="Times New Roman"/>
          <w:b/>
          <w:color w:val="002060"/>
        </w:rPr>
        <w:tab/>
      </w:r>
      <w:r w:rsidR="00590CB3">
        <w:rPr>
          <w:rFonts w:ascii="Century Gothic" w:eastAsia="Times New Roman" w:hAnsi="Century Gothic" w:cs="Times New Roman"/>
          <w:b/>
          <w:color w:val="002060"/>
        </w:rPr>
        <w:tab/>
      </w:r>
      <w:r w:rsidR="00590CB3">
        <w:rPr>
          <w:rFonts w:ascii="Century Gothic" w:eastAsia="Times New Roman" w:hAnsi="Century Gothic" w:cs="Times New Roman"/>
          <w:b/>
          <w:color w:val="002060"/>
        </w:rPr>
        <w:tab/>
      </w:r>
      <w:r w:rsidR="00590CB3">
        <w:rPr>
          <w:rFonts w:ascii="Century Gothic" w:eastAsia="Times New Roman" w:hAnsi="Century Gothic" w:cs="Times New Roman"/>
          <w:b/>
          <w:color w:val="002060"/>
        </w:rPr>
        <w:tab/>
        <w:t xml:space="preserve"> </w:t>
      </w:r>
      <w:r w:rsidR="00A7513D" w:rsidRPr="00156BE2">
        <w:rPr>
          <w:rFonts w:ascii="Century Gothic" w:eastAsia="Times New Roman" w:hAnsi="Century Gothic" w:cs="Times New Roman"/>
          <w:b/>
          <w:color w:val="002060"/>
        </w:rPr>
        <w:t>Event Date:</w:t>
      </w:r>
      <w:r w:rsidR="00B67334">
        <w:rPr>
          <w:rFonts w:ascii="Century Gothic" w:eastAsia="Times New Roman" w:hAnsi="Century Gothic" w:cs="Times New Roman"/>
          <w:b/>
          <w:color w:val="002060"/>
        </w:rPr>
        <w:t xml:space="preserve"> </w:t>
      </w:r>
      <w:r w:rsidR="00A7513D" w:rsidRPr="002E04EA">
        <w:rPr>
          <w:rFonts w:ascii="Century Gothic" w:eastAsia="Times New Roman" w:hAnsi="Century Gothic" w:cs="Times New Roman"/>
          <w:color w:val="002060"/>
        </w:rPr>
        <w:t>May 29 – June 13, 2021</w:t>
      </w:r>
      <w:r w:rsidR="00B67334">
        <w:rPr>
          <w:rFonts w:ascii="Century Gothic" w:eastAsia="Times New Roman" w:hAnsi="Century Gothic" w:cs="Times New Roman"/>
          <w:color w:val="002060"/>
        </w:rPr>
        <w:t xml:space="preserve">       </w:t>
      </w:r>
    </w:p>
    <w:p w:rsidR="001474BE" w:rsidRPr="00156BE2" w:rsidRDefault="00B67334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color w:val="002060"/>
        </w:rPr>
        <w:t xml:space="preserve">        </w:t>
      </w:r>
    </w:p>
    <w:p w:rsidR="000F6094" w:rsidRPr="00156BE2" w:rsidRDefault="00F43392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AB4EC48" wp14:editId="49D94911">
                <wp:simplePos x="0" y="0"/>
                <wp:positionH relativeFrom="margin">
                  <wp:align>left</wp:align>
                </wp:positionH>
                <wp:positionV relativeFrom="paragraph">
                  <wp:posOffset>91684</wp:posOffset>
                </wp:positionV>
                <wp:extent cx="7086600" cy="457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4A477" id="Rectangle 8" o:spid="_x0000_s1026" style="position:absolute;margin-left:0;margin-top:7.2pt;width:558pt;height:3.6pt;z-index: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" fillcolor="#002060" stroked="f">
                <w10:wrap anchorx="margin"/>
              </v:rect>
            </w:pict>
          </mc:Fallback>
        </mc:AlternateContent>
      </w:r>
    </w:p>
    <w:p w:rsidR="001474BE" w:rsidRDefault="001474BE" w:rsidP="001474BE">
      <w:pPr>
        <w:spacing w:after="0" w:line="120" w:lineRule="auto"/>
        <w:jc w:val="center"/>
        <w:rPr>
          <w:rFonts w:ascii="Century Gothic" w:eastAsia="Times New Roman" w:hAnsi="Century Gothic" w:cs="Times New Roman"/>
          <w:b/>
          <w:color w:val="002060"/>
          <w:sz w:val="44"/>
          <w:szCs w:val="44"/>
        </w:rPr>
      </w:pPr>
    </w:p>
    <w:p w:rsidR="005B3E91" w:rsidRPr="005B3E91" w:rsidRDefault="00F87FF7" w:rsidP="005B3E9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2060"/>
          <w:sz w:val="48"/>
          <w:szCs w:val="48"/>
        </w:rPr>
      </w:pPr>
      <w:bookmarkStart w:id="0" w:name="_GoBack"/>
      <w:r w:rsidRPr="00C80E22">
        <w:rPr>
          <w:rFonts w:ascii="Century Gothic" w:eastAsia="Times New Roman" w:hAnsi="Century Gothic" w:cs="Times New Roman"/>
          <w:noProof/>
          <w:sz w:val="44"/>
          <w:szCs w:val="44"/>
          <w:lang w:val="en-CA" w:eastAsia="en-CA"/>
        </w:rPr>
        <w:drawing>
          <wp:anchor distT="0" distB="0" distL="114300" distR="114300" simplePos="0" relativeHeight="251677184" behindDoc="1" locked="0" layoutInCell="1" allowOverlap="1" wp14:anchorId="2FD4F2E2" wp14:editId="17769C8C">
            <wp:simplePos x="0" y="0"/>
            <wp:positionH relativeFrom="margin">
              <wp:posOffset>5441950</wp:posOffset>
            </wp:positionH>
            <wp:positionV relativeFrom="paragraph">
              <wp:posOffset>12065</wp:posOffset>
            </wp:positionV>
            <wp:extent cx="1684020" cy="1415415"/>
            <wp:effectExtent l="0" t="0" r="0" b="0"/>
            <wp:wrapTight wrapText="bothSides">
              <wp:wrapPolygon edited="0">
                <wp:start x="8552" y="581"/>
                <wp:lineTo x="7086" y="1454"/>
                <wp:lineTo x="3176" y="4942"/>
                <wp:lineTo x="733" y="15117"/>
                <wp:lineTo x="0" y="15989"/>
                <wp:lineTo x="0" y="19187"/>
                <wp:lineTo x="5864" y="20641"/>
                <wp:lineTo x="15394" y="20641"/>
                <wp:lineTo x="21258" y="19187"/>
                <wp:lineTo x="21258" y="15989"/>
                <wp:lineTo x="20525" y="15117"/>
                <wp:lineTo x="18326" y="6396"/>
                <wp:lineTo x="18326" y="4942"/>
                <wp:lineTo x="14416" y="1744"/>
                <wp:lineTo x="12706" y="581"/>
                <wp:lineTo x="8552" y="581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les 4 Hospic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6BE2" w:rsidRPr="00C80E22">
        <w:rPr>
          <w:rFonts w:ascii="Century Gothic" w:eastAsia="Times New Roman" w:hAnsi="Century Gothic" w:cs="Times New Roman"/>
          <w:b/>
          <w:color w:val="002060"/>
          <w:sz w:val="44"/>
          <w:szCs w:val="44"/>
        </w:rPr>
        <w:t xml:space="preserve">Virtual </w:t>
      </w:r>
      <w:r w:rsidR="00A7513D" w:rsidRPr="00C80E22">
        <w:rPr>
          <w:rFonts w:ascii="Century Gothic" w:eastAsia="Times New Roman" w:hAnsi="Century Gothic" w:cs="Times New Roman"/>
          <w:b/>
          <w:color w:val="002060"/>
          <w:sz w:val="44"/>
          <w:szCs w:val="44"/>
        </w:rPr>
        <w:t>Holes for Hospic</w:t>
      </w:r>
      <w:r w:rsidR="00A7513D" w:rsidRPr="00D55F24">
        <w:rPr>
          <w:rFonts w:ascii="Century Gothic" w:eastAsia="Times New Roman" w:hAnsi="Century Gothic" w:cs="Times New Roman"/>
          <w:b/>
          <w:color w:val="002060"/>
          <w:sz w:val="48"/>
          <w:szCs w:val="48"/>
        </w:rPr>
        <w:t xml:space="preserve">e </w:t>
      </w:r>
    </w:p>
    <w:p w:rsidR="008D7434" w:rsidRDefault="00A7513D" w:rsidP="008D743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color w:val="002060"/>
        </w:rPr>
        <w:t xml:space="preserve">This much loved annual </w:t>
      </w:r>
      <w:r w:rsidR="00C80E22">
        <w:rPr>
          <w:rFonts w:ascii="Century Gothic" w:eastAsia="Times New Roman" w:hAnsi="Century Gothic" w:cs="Times New Roman"/>
          <w:color w:val="002060"/>
        </w:rPr>
        <w:t>Golf Tournament</w:t>
      </w:r>
      <w:r w:rsidR="00B6463A">
        <w:rPr>
          <w:rFonts w:ascii="Century Gothic" w:eastAsia="Times New Roman" w:hAnsi="Century Gothic" w:cs="Times New Roman"/>
          <w:color w:val="002060"/>
        </w:rPr>
        <w:t xml:space="preserve"> in Memory of Larry Gibson</w:t>
      </w:r>
      <w:r w:rsidR="008D7434">
        <w:rPr>
          <w:rFonts w:ascii="Century Gothic" w:eastAsia="Times New Roman" w:hAnsi="Century Gothic" w:cs="Times New Roman"/>
          <w:color w:val="002060"/>
        </w:rPr>
        <w:t xml:space="preserve"> </w:t>
      </w:r>
      <w:r w:rsidRPr="00156BE2">
        <w:rPr>
          <w:rFonts w:ascii="Century Gothic" w:eastAsia="Times New Roman" w:hAnsi="Century Gothic" w:cs="Times New Roman"/>
          <w:color w:val="002060"/>
        </w:rPr>
        <w:t xml:space="preserve">is </w:t>
      </w:r>
    </w:p>
    <w:p w:rsidR="002E04EA" w:rsidRPr="00156BE2" w:rsidRDefault="00B6463A" w:rsidP="008D743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b/>
          <w:i/>
          <w:color w:val="002060"/>
        </w:rPr>
        <w:t>C</w:t>
      </w:r>
      <w:r w:rsidR="00A7513D" w:rsidRPr="00B6463A">
        <w:rPr>
          <w:rFonts w:ascii="Century Gothic" w:eastAsia="Times New Roman" w:hAnsi="Century Gothic" w:cs="Times New Roman"/>
          <w:b/>
          <w:i/>
          <w:color w:val="002060"/>
        </w:rPr>
        <w:t>elebrating its</w:t>
      </w:r>
      <w:r w:rsidRPr="00B6463A">
        <w:rPr>
          <w:rFonts w:ascii="Century Gothic" w:eastAsia="Times New Roman" w:hAnsi="Century Gothic" w:cs="Times New Roman"/>
          <w:b/>
          <w:i/>
          <w:color w:val="002060"/>
        </w:rPr>
        <w:t xml:space="preserve"> </w:t>
      </w:r>
      <w:r w:rsidR="00A7513D" w:rsidRPr="00B6463A">
        <w:rPr>
          <w:rFonts w:ascii="Century Gothic" w:eastAsia="Times New Roman" w:hAnsi="Century Gothic" w:cs="Times New Roman"/>
          <w:b/>
          <w:i/>
          <w:color w:val="002060"/>
        </w:rPr>
        <w:t>10</w:t>
      </w:r>
      <w:r w:rsidR="00A7513D" w:rsidRPr="00B6463A">
        <w:rPr>
          <w:rFonts w:ascii="Century Gothic" w:eastAsia="Times New Roman" w:hAnsi="Century Gothic" w:cs="Times New Roman"/>
          <w:b/>
          <w:i/>
          <w:color w:val="002060"/>
          <w:vertAlign w:val="superscript"/>
        </w:rPr>
        <w:t>th</w:t>
      </w:r>
      <w:r>
        <w:rPr>
          <w:rFonts w:ascii="Century Gothic" w:eastAsia="Times New Roman" w:hAnsi="Century Gothic" w:cs="Times New Roman"/>
          <w:b/>
          <w:i/>
          <w:color w:val="002060"/>
        </w:rPr>
        <w:t xml:space="preserve"> Y</w:t>
      </w:r>
      <w:r w:rsidR="00A7513D" w:rsidRPr="00B6463A">
        <w:rPr>
          <w:rFonts w:ascii="Century Gothic" w:eastAsia="Times New Roman" w:hAnsi="Century Gothic" w:cs="Times New Roman"/>
          <w:b/>
          <w:i/>
          <w:color w:val="002060"/>
        </w:rPr>
        <w:t>ear</w:t>
      </w:r>
      <w:r w:rsidRPr="00B6463A">
        <w:rPr>
          <w:rFonts w:ascii="Century Gothic" w:eastAsia="Times New Roman" w:hAnsi="Century Gothic" w:cs="Times New Roman"/>
          <w:b/>
          <w:i/>
          <w:color w:val="002060"/>
        </w:rPr>
        <w:t>.</w:t>
      </w:r>
    </w:p>
    <w:p w:rsidR="00A7513D" w:rsidRPr="00156BE2" w:rsidRDefault="00156BE2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color w:val="002060"/>
        </w:rPr>
        <w:t xml:space="preserve">We are not able to host it in our traditional form however are encouraging our golf community to continue their support by playing </w:t>
      </w:r>
      <w:r w:rsidR="00B6463A">
        <w:rPr>
          <w:rFonts w:ascii="Century Gothic" w:eastAsia="Times New Roman" w:hAnsi="Century Gothic" w:cs="Times New Roman"/>
          <w:color w:val="002060"/>
        </w:rPr>
        <w:t xml:space="preserve">a round </w:t>
      </w:r>
      <w:r w:rsidRPr="00156BE2">
        <w:rPr>
          <w:rFonts w:ascii="Century Gothic" w:eastAsia="Times New Roman" w:hAnsi="Century Gothic" w:cs="Times New Roman"/>
          <w:color w:val="002060"/>
        </w:rPr>
        <w:t>when they want, where they want</w:t>
      </w:r>
      <w:r w:rsidR="002E04EA">
        <w:rPr>
          <w:rFonts w:ascii="Century Gothic" w:eastAsia="Times New Roman" w:hAnsi="Century Gothic" w:cs="Times New Roman"/>
          <w:color w:val="002060"/>
        </w:rPr>
        <w:t>…</w:t>
      </w:r>
      <w:r w:rsidRPr="00156BE2">
        <w:rPr>
          <w:rFonts w:ascii="Century Gothic" w:eastAsia="Times New Roman" w:hAnsi="Century Gothic" w:cs="Times New Roman"/>
          <w:color w:val="002060"/>
        </w:rPr>
        <w:t xml:space="preserve"> s</w:t>
      </w:r>
      <w:r w:rsidR="002E04EA">
        <w:rPr>
          <w:rFonts w:ascii="Century Gothic" w:eastAsia="Times New Roman" w:hAnsi="Century Gothic" w:cs="Times New Roman"/>
          <w:color w:val="002060"/>
        </w:rPr>
        <w:t>afely.</w:t>
      </w:r>
    </w:p>
    <w:p w:rsidR="002E04EA" w:rsidRDefault="002E04EA" w:rsidP="001602CD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  <w:u w:val="single"/>
        </w:rPr>
      </w:pPr>
    </w:p>
    <w:p w:rsidR="005B3E91" w:rsidRDefault="00590CB3" w:rsidP="00590CB3">
      <w:pPr>
        <w:spacing w:after="0" w:line="240" w:lineRule="auto"/>
        <w:ind w:left="4320" w:firstLine="720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b/>
          <w:color w:val="002060"/>
        </w:rPr>
        <w:t xml:space="preserve">           </w:t>
      </w:r>
      <w:r w:rsidR="00F87FF7">
        <w:rPr>
          <w:rFonts w:ascii="Century Gothic" w:eastAsia="Times New Roman" w:hAnsi="Century Gothic" w:cs="Times New Roman"/>
          <w:b/>
          <w:color w:val="002060"/>
        </w:rPr>
        <w:t>Event Date:</w:t>
      </w:r>
      <w:r w:rsidR="00F43392">
        <w:rPr>
          <w:rFonts w:ascii="Century Gothic" w:eastAsia="Times New Roman" w:hAnsi="Century Gothic" w:cs="Times New Roman"/>
          <w:b/>
          <w:color w:val="002060"/>
        </w:rPr>
        <w:t xml:space="preserve"> </w:t>
      </w:r>
      <w:r w:rsidR="005B3E91">
        <w:rPr>
          <w:rFonts w:ascii="Century Gothic" w:eastAsia="Times New Roman" w:hAnsi="Century Gothic" w:cs="Times New Roman"/>
          <w:color w:val="002060"/>
        </w:rPr>
        <w:t>Sum</w:t>
      </w:r>
      <w:r w:rsidR="008D7434">
        <w:rPr>
          <w:rFonts w:ascii="Century Gothic" w:eastAsia="Times New Roman" w:hAnsi="Century Gothic" w:cs="Times New Roman"/>
          <w:color w:val="002060"/>
        </w:rPr>
        <w:t>m</w:t>
      </w:r>
      <w:r w:rsidR="005B3E91">
        <w:rPr>
          <w:rFonts w:ascii="Century Gothic" w:eastAsia="Times New Roman" w:hAnsi="Century Gothic" w:cs="Times New Roman"/>
          <w:color w:val="002060"/>
        </w:rPr>
        <w:t xml:space="preserve">er </w:t>
      </w:r>
      <w:r w:rsidR="00B6463A">
        <w:rPr>
          <w:rFonts w:ascii="Century Gothic" w:eastAsia="Times New Roman" w:hAnsi="Century Gothic" w:cs="Times New Roman"/>
          <w:color w:val="002060"/>
        </w:rPr>
        <w:t>2021</w:t>
      </w:r>
    </w:p>
    <w:p w:rsidR="00F87FF7" w:rsidRPr="00156BE2" w:rsidRDefault="00B67334" w:rsidP="00F87FF7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</w:rPr>
      </w:pPr>
      <w:r>
        <w:rPr>
          <w:rFonts w:ascii="Century Gothic" w:eastAsia="Times New Roman" w:hAnsi="Century Gothic" w:cs="Times New Roman"/>
          <w:b/>
          <w:color w:val="002060"/>
        </w:rPr>
        <w:t xml:space="preserve">            </w:t>
      </w:r>
      <w:r w:rsidR="00F87FF7" w:rsidRPr="00156BE2">
        <w:rPr>
          <w:rFonts w:ascii="Century Gothic" w:eastAsia="Times New Roman" w:hAnsi="Century Gothic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607589" wp14:editId="5B89D7F8">
                <wp:simplePos x="0" y="0"/>
                <wp:positionH relativeFrom="margin">
                  <wp:align>left</wp:align>
                </wp:positionH>
                <wp:positionV relativeFrom="paragraph">
                  <wp:posOffset>128466</wp:posOffset>
                </wp:positionV>
                <wp:extent cx="7086600" cy="457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5E62C" id="Rectangle 5" o:spid="_x0000_s1026" style="position:absolute;margin-left:0;margin-top:10.1pt;width:558pt;height:3.6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" fillcolor="#002060" stroked="f">
                <w10:wrap anchorx="margin"/>
              </v:rect>
            </w:pict>
          </mc:Fallback>
        </mc:AlternateContent>
      </w:r>
    </w:p>
    <w:p w:rsidR="001474BE" w:rsidRPr="00156BE2" w:rsidRDefault="001474BE" w:rsidP="001602CD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F87FF7" w:rsidRPr="00F87FF7" w:rsidRDefault="00F87FF7" w:rsidP="00F87FF7">
      <w:pPr>
        <w:widowControl w:val="0"/>
        <w:spacing w:after="0" w:line="180" w:lineRule="auto"/>
        <w:rPr>
          <w:rFonts w:ascii="Century Gothic" w:eastAsia="Times New Roman" w:hAnsi="Century Gothic" w:cs="Calibri"/>
          <w:color w:val="000000"/>
          <w:kern w:val="28"/>
          <w:sz w:val="20"/>
          <w:szCs w:val="20"/>
          <w:lang w:val="en-CA" w:eastAsia="en-CA"/>
          <w14:cntxtAlts/>
        </w:rPr>
      </w:pPr>
      <w:r w:rsidRPr="00F87FF7">
        <w:rPr>
          <w:rFonts w:ascii="Century Gothic" w:eastAsia="Times New Roman" w:hAnsi="Century Gothic" w:cs="Calibri"/>
          <w:noProof/>
          <w:color w:val="000000"/>
          <w:kern w:val="28"/>
          <w:sz w:val="20"/>
          <w:szCs w:val="20"/>
          <w:lang w:val="en-CA" w:eastAsia="en-CA"/>
          <w14:cntxtAlts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522F1EB5" wp14:editId="74B9E8E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393440" cy="108077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10807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FF7" w:rsidRDefault="00F87FF7" w:rsidP="00F87FF7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Calibri"/>
                                <w:color w:val="002060"/>
                                <w:kern w:val="28"/>
                                <w:lang w:eastAsia="en-CA"/>
                                <w14:cntxtAlts/>
                              </w:rPr>
                            </w:pPr>
                            <w:r w:rsidRPr="00F87FF7">
                              <w:rPr>
                                <w:rFonts w:ascii="Century Gothic" w:eastAsia="Times New Roman" w:hAnsi="Century Gothic" w:cs="Calibri"/>
                                <w:color w:val="002060"/>
                                <w:kern w:val="28"/>
                                <w:lang w:eastAsia="en-CA"/>
                                <w14:cntxtAlts/>
                              </w:rPr>
                              <w:t xml:space="preserve">An online auction in support of </w:t>
                            </w:r>
                            <w:r w:rsidRPr="00F43392">
                              <w:rPr>
                                <w:rFonts w:ascii="Century Gothic" w:eastAsia="Times New Roman" w:hAnsi="Century Gothic" w:cs="Calibri"/>
                                <w:i/>
                                <w:color w:val="002060"/>
                                <w:kern w:val="28"/>
                                <w:lang w:eastAsia="en-CA"/>
                                <w14:cntxtAlts/>
                              </w:rPr>
                              <w:t>Community Hospice Services.</w:t>
                            </w:r>
                            <w:r w:rsidR="005B2E47">
                              <w:rPr>
                                <w:rFonts w:ascii="Century Gothic" w:eastAsia="Times New Roman" w:hAnsi="Century Gothic" w:cs="Calibri"/>
                                <w:color w:val="002060"/>
                                <w:kern w:val="28"/>
                                <w:lang w:eastAsia="en-CA"/>
                                <w14:cntxtAlts/>
                              </w:rPr>
                              <w:t xml:space="preserve"> Over 2</w:t>
                            </w:r>
                            <w:r w:rsidRPr="00F87FF7">
                              <w:rPr>
                                <w:rFonts w:ascii="Century Gothic" w:eastAsia="Times New Roman" w:hAnsi="Century Gothic" w:cs="Calibri"/>
                                <w:color w:val="002060"/>
                                <w:kern w:val="28"/>
                                <w:lang w:eastAsia="en-CA"/>
                                <w14:cntxtAlts/>
                              </w:rPr>
                              <w:t>00 incredible items and experiences from local businesses.</w:t>
                            </w:r>
                          </w:p>
                          <w:p w:rsidR="005B3E91" w:rsidRDefault="005B3E91" w:rsidP="00F87FF7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Calibri"/>
                                <w:b/>
                                <w:color w:val="002060"/>
                                <w:kern w:val="28"/>
                                <w:lang w:eastAsia="en-CA"/>
                                <w14:cntxtAlts/>
                              </w:rPr>
                            </w:pPr>
                          </w:p>
                          <w:p w:rsidR="00F87FF7" w:rsidRDefault="00F87FF7" w:rsidP="00F87FF7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Calibri"/>
                                <w:color w:val="002060"/>
                                <w:kern w:val="28"/>
                                <w:lang w:eastAsia="en-CA"/>
                                <w14:cntxtAlts/>
                              </w:rPr>
                            </w:pPr>
                            <w:r w:rsidRPr="00F87FF7">
                              <w:rPr>
                                <w:rFonts w:ascii="Century Gothic" w:eastAsia="Times New Roman" w:hAnsi="Century Gothic" w:cs="Calibri"/>
                                <w:b/>
                                <w:color w:val="002060"/>
                                <w:kern w:val="28"/>
                                <w:lang w:eastAsia="en-CA"/>
                                <w14:cntxtAlts/>
                              </w:rPr>
                              <w:t>Auction Dates:</w:t>
                            </w:r>
                            <w:r>
                              <w:rPr>
                                <w:rFonts w:ascii="Century Gothic" w:eastAsia="Times New Roman" w:hAnsi="Century Gothic" w:cs="Calibri"/>
                                <w:color w:val="002060"/>
                                <w:kern w:val="28"/>
                                <w:lang w:eastAsia="en-CA"/>
                                <w14:cntxtAlts/>
                              </w:rPr>
                              <w:t xml:space="preserve"> November - December 2021</w:t>
                            </w:r>
                          </w:p>
                          <w:p w:rsidR="00F87FF7" w:rsidRDefault="00F87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F1E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in;margin-top:.6pt;width:267.2pt;height:85.1pt;z-index:251721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" fillcolor="#eaf1dd [662]" stroked="f">
                <v:textbox>
                  <w:txbxContent>
                    <w:p w:rsidR="00F87FF7" w:rsidRDefault="00F87FF7" w:rsidP="00F87FF7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Calibri"/>
                          <w:color w:val="002060"/>
                          <w:kern w:val="28"/>
                          <w:lang w:eastAsia="en-CA"/>
                          <w14:cntxtAlts/>
                        </w:rPr>
                      </w:pPr>
                      <w:r w:rsidRPr="00F87FF7">
                        <w:rPr>
                          <w:rFonts w:ascii="Century Gothic" w:eastAsia="Times New Roman" w:hAnsi="Century Gothic" w:cs="Calibri"/>
                          <w:color w:val="002060"/>
                          <w:kern w:val="28"/>
                          <w:lang w:eastAsia="en-CA"/>
                          <w14:cntxtAlts/>
                        </w:rPr>
                        <w:t xml:space="preserve">An online auction in support of </w:t>
                      </w:r>
                      <w:r w:rsidRPr="00F43392">
                        <w:rPr>
                          <w:rFonts w:ascii="Century Gothic" w:eastAsia="Times New Roman" w:hAnsi="Century Gothic" w:cs="Calibri"/>
                          <w:i/>
                          <w:color w:val="002060"/>
                          <w:kern w:val="28"/>
                          <w:lang w:eastAsia="en-CA"/>
                          <w14:cntxtAlts/>
                        </w:rPr>
                        <w:t>Community Hospice Services.</w:t>
                      </w:r>
                      <w:r w:rsidR="005B2E47">
                        <w:rPr>
                          <w:rFonts w:ascii="Century Gothic" w:eastAsia="Times New Roman" w:hAnsi="Century Gothic" w:cs="Calibri"/>
                          <w:color w:val="002060"/>
                          <w:kern w:val="28"/>
                          <w:lang w:eastAsia="en-CA"/>
                          <w14:cntxtAlts/>
                        </w:rPr>
                        <w:t xml:space="preserve"> Over 2</w:t>
                      </w:r>
                      <w:r w:rsidRPr="00F87FF7">
                        <w:rPr>
                          <w:rFonts w:ascii="Century Gothic" w:eastAsia="Times New Roman" w:hAnsi="Century Gothic" w:cs="Calibri"/>
                          <w:color w:val="002060"/>
                          <w:kern w:val="28"/>
                          <w:lang w:eastAsia="en-CA"/>
                          <w14:cntxtAlts/>
                        </w:rPr>
                        <w:t>00 incredible items and experiences from local businesses.</w:t>
                      </w:r>
                    </w:p>
                    <w:p w:rsidR="005B3E91" w:rsidRDefault="005B3E91" w:rsidP="00F87FF7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Calibri"/>
                          <w:b/>
                          <w:color w:val="002060"/>
                          <w:kern w:val="28"/>
                          <w:lang w:eastAsia="en-CA"/>
                          <w14:cntxtAlts/>
                        </w:rPr>
                      </w:pPr>
                    </w:p>
                    <w:p w:rsidR="00F87FF7" w:rsidRDefault="00F87FF7" w:rsidP="00F87FF7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Calibri"/>
                          <w:color w:val="002060"/>
                          <w:kern w:val="28"/>
                          <w:lang w:eastAsia="en-CA"/>
                          <w14:cntxtAlts/>
                        </w:rPr>
                      </w:pPr>
                      <w:r w:rsidRPr="00F87FF7">
                        <w:rPr>
                          <w:rFonts w:ascii="Century Gothic" w:eastAsia="Times New Roman" w:hAnsi="Century Gothic" w:cs="Calibri"/>
                          <w:b/>
                          <w:color w:val="002060"/>
                          <w:kern w:val="28"/>
                          <w:lang w:eastAsia="en-CA"/>
                          <w14:cntxtAlts/>
                        </w:rPr>
                        <w:t>Auction Dates:</w:t>
                      </w:r>
                      <w:r>
                        <w:rPr>
                          <w:rFonts w:ascii="Century Gothic" w:eastAsia="Times New Roman" w:hAnsi="Century Gothic" w:cs="Calibri"/>
                          <w:color w:val="002060"/>
                          <w:kern w:val="28"/>
                          <w:lang w:eastAsia="en-CA"/>
                          <w14:cntxtAlts/>
                        </w:rPr>
                        <w:t xml:space="preserve"> November - December 2021</w:t>
                      </w:r>
                    </w:p>
                    <w:p w:rsidR="00F87FF7" w:rsidRDefault="00F87FF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noProof/>
          <w:sz w:val="24"/>
          <w:szCs w:val="24"/>
          <w:lang w:val="en-CA" w:eastAsia="en-CA"/>
        </w:rPr>
        <w:t xml:space="preserve"> </w:t>
      </w:r>
    </w:p>
    <w:p w:rsidR="00A7513D" w:rsidRPr="00156BE2" w:rsidRDefault="008D7434" w:rsidP="001602CD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val="en-CA" w:eastAsia="en-CA"/>
        </w:rPr>
        <w:drawing>
          <wp:inline distT="0" distB="0" distL="0" distR="0" wp14:anchorId="285CDC2A" wp14:editId="0D76F441">
            <wp:extent cx="3309602" cy="1037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 Logo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838" cy="115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B20" w:rsidRDefault="00EF2DE6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 w:rsidRPr="00B67334">
        <w:rPr>
          <w:rFonts w:ascii="Century Gothic" w:eastAsia="Times New Roman" w:hAnsi="Century Gothic" w:cs="Times New Roman"/>
          <w:b/>
          <w:noProof/>
          <w:color w:val="002060"/>
          <w:sz w:val="48"/>
          <w:szCs w:val="48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4E6AAECA" wp14:editId="6DC05FEF">
                <wp:simplePos x="0" y="0"/>
                <wp:positionH relativeFrom="page">
                  <wp:posOffset>2863850</wp:posOffset>
                </wp:positionH>
                <wp:positionV relativeFrom="paragraph">
                  <wp:posOffset>121285</wp:posOffset>
                </wp:positionV>
                <wp:extent cx="3613150" cy="457200"/>
                <wp:effectExtent l="0" t="0" r="635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334" w:rsidRPr="00C80E22" w:rsidRDefault="00B67334" w:rsidP="00B673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C80E22">
                              <w:rPr>
                                <w:rFonts w:ascii="Century Gothic" w:eastAsia="Times New Roman" w:hAnsi="Century Gothic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Annual Mail Campaign  </w:t>
                            </w:r>
                          </w:p>
                          <w:p w:rsidR="00B67334" w:rsidRDefault="00B67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AECA" id="_x0000_s1028" type="#_x0000_t202" style="position:absolute;margin-left:225.5pt;margin-top:9.55pt;width:284.5pt;height:36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" fillcolor="#eaf1dd [662]" stroked="f">
                <v:textbox>
                  <w:txbxContent>
                    <w:p w:rsidR="00B67334" w:rsidRPr="00C80E22" w:rsidRDefault="00B67334" w:rsidP="00B67334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C80E22">
                        <w:rPr>
                          <w:rFonts w:ascii="Century Gothic" w:eastAsia="Times New Roman" w:hAnsi="Century Gothic" w:cs="Times New Roman"/>
                          <w:b/>
                          <w:color w:val="002060"/>
                          <w:sz w:val="44"/>
                          <w:szCs w:val="44"/>
                        </w:rPr>
                        <w:t xml:space="preserve">Annual Mail Campaign  </w:t>
                      </w:r>
                    </w:p>
                    <w:p w:rsidR="00B67334" w:rsidRDefault="00B67334"/>
                  </w:txbxContent>
                </v:textbox>
                <w10:wrap type="square" anchorx="page"/>
              </v:shape>
            </w:pict>
          </mc:Fallback>
        </mc:AlternateContent>
      </w:r>
      <w:r w:rsidR="00870E2A" w:rsidRPr="007E0B20">
        <w:rPr>
          <w:rFonts w:ascii="Century Gothic" w:eastAsia="Times New Roman" w:hAnsi="Century Gothic" w:cs="Times New Roman"/>
          <w:noProof/>
          <w:color w:val="00206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5DFEE2B8" wp14:editId="164C85C9">
                <wp:simplePos x="0" y="0"/>
                <wp:positionH relativeFrom="margin">
                  <wp:align>right</wp:align>
                </wp:positionH>
                <wp:positionV relativeFrom="paragraph">
                  <wp:posOffset>654538</wp:posOffset>
                </wp:positionV>
                <wp:extent cx="4544695" cy="808355"/>
                <wp:effectExtent l="0" t="0" r="825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695" cy="80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B20" w:rsidRPr="006F1BA4" w:rsidRDefault="007E0B20" w:rsidP="007E0B2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 xml:space="preserve">Hospice </w:t>
                            </w:r>
                            <w:r w:rsidRPr="002E04EA"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>Kingston’s Annual Campaign letter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>,</w:t>
                            </w:r>
                            <w:r w:rsidRPr="002E04EA"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 xml:space="preserve"> profiling a client and volunteer</w:t>
                            </w:r>
                            <w:r w:rsidR="00E937C3"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>,</w:t>
                            </w:r>
                            <w:r w:rsidRPr="002E04EA"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 xml:space="preserve">and services we provide, </w:t>
                            </w:r>
                            <w:r w:rsidRPr="002E04EA"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>is mailed, emailed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>,</w:t>
                            </w:r>
                            <w:r w:rsidRPr="002E04EA"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 xml:space="preserve"> and promoted on social media leading up to Giving Tuesday and during the “Season of Giving”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2060"/>
                              </w:rPr>
                              <w:t xml:space="preserve">. </w:t>
                            </w:r>
                          </w:p>
                          <w:p w:rsidR="007E0B20" w:rsidRDefault="007E0B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E2B8" id="_x0000_s1029" type="#_x0000_t202" style="position:absolute;margin-left:306.65pt;margin-top:51.55pt;width:357.85pt;height:63.65pt;z-index:251723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" fillcolor="#eaf1dd [662]" stroked="f">
                <v:textbox>
                  <w:txbxContent>
                    <w:p w:rsidR="007E0B20" w:rsidRPr="006F1BA4" w:rsidRDefault="007E0B20" w:rsidP="007E0B20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 xml:space="preserve">Hospice </w:t>
                      </w:r>
                      <w:r w:rsidRPr="002E04EA"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>Kingston’s Annual Campaign letter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>,</w:t>
                      </w:r>
                      <w:r w:rsidRPr="002E04EA"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 xml:space="preserve"> profiling a client and volunteer</w:t>
                      </w:r>
                      <w:r w:rsidR="00E937C3"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>,</w:t>
                      </w:r>
                      <w:r w:rsidRPr="002E04EA"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 xml:space="preserve">and services we provide, </w:t>
                      </w:r>
                      <w:r w:rsidRPr="002E04EA"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>is mailed, emailed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>,</w:t>
                      </w:r>
                      <w:r w:rsidRPr="002E04EA"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 xml:space="preserve"> and promoted on social media leading up to Giving Tuesday and during the “Season of Giving”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2060"/>
                        </w:rPr>
                        <w:t xml:space="preserve">. </w:t>
                      </w:r>
                    </w:p>
                    <w:p w:rsidR="007E0B20" w:rsidRDefault="007E0B20"/>
                  </w:txbxContent>
                </v:textbox>
                <w10:wrap type="square" anchorx="margin"/>
              </v:shape>
            </w:pict>
          </mc:Fallback>
        </mc:AlternateContent>
      </w:r>
      <w:r w:rsidR="005B2E47">
        <w:rPr>
          <w:rFonts w:ascii="Century Gothic" w:eastAsia="Times New Roman" w:hAnsi="Century Gothic" w:cs="Times New Roman"/>
          <w:noProof/>
          <w:color w:val="002060"/>
          <w:lang w:val="en-CA" w:eastAsia="en-CA"/>
        </w:rPr>
        <w:drawing>
          <wp:inline distT="0" distB="0" distL="0" distR="0" wp14:anchorId="5993B527" wp14:editId="12997243">
            <wp:extent cx="1784106" cy="1153747"/>
            <wp:effectExtent l="190500" t="190500" r="197485" b="1993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106" cy="11537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513D" w:rsidRDefault="00996590" w:rsidP="007E0B20">
      <w:pPr>
        <w:spacing w:after="0" w:line="240" w:lineRule="auto"/>
        <w:ind w:left="4320" w:firstLine="720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b/>
          <w:color w:val="002060"/>
        </w:rPr>
        <w:t>Mail/Promotion D</w:t>
      </w:r>
      <w:r w:rsidRPr="00996590">
        <w:rPr>
          <w:rFonts w:ascii="Century Gothic" w:eastAsia="Times New Roman" w:hAnsi="Century Gothic" w:cs="Times New Roman"/>
          <w:b/>
          <w:color w:val="002060"/>
        </w:rPr>
        <w:t>ates:</w:t>
      </w:r>
      <w:r>
        <w:rPr>
          <w:rFonts w:ascii="Century Gothic" w:eastAsia="Times New Roman" w:hAnsi="Century Gothic" w:cs="Times New Roman"/>
          <w:color w:val="002060"/>
        </w:rPr>
        <w:t xml:space="preserve"> </w:t>
      </w:r>
      <w:r w:rsidRPr="00996590">
        <w:rPr>
          <w:rFonts w:ascii="Century Gothic" w:eastAsia="Times New Roman" w:hAnsi="Century Gothic" w:cs="Times New Roman"/>
          <w:color w:val="002060"/>
        </w:rPr>
        <w:t>November</w:t>
      </w:r>
      <w:r>
        <w:rPr>
          <w:rFonts w:ascii="Century Gothic" w:eastAsia="Times New Roman" w:hAnsi="Century Gothic" w:cs="Times New Roman"/>
          <w:color w:val="002060"/>
        </w:rPr>
        <w:t xml:space="preserve"> </w:t>
      </w:r>
      <w:r w:rsidRPr="00996590">
        <w:rPr>
          <w:rFonts w:ascii="Century Gothic" w:eastAsia="Times New Roman" w:hAnsi="Century Gothic" w:cs="Times New Roman"/>
          <w:color w:val="002060"/>
        </w:rPr>
        <w:t xml:space="preserve">- </w:t>
      </w:r>
      <w:r w:rsidR="00B67334">
        <w:rPr>
          <w:rFonts w:ascii="Century Gothic" w:eastAsia="Times New Roman" w:hAnsi="Century Gothic" w:cs="Times New Roman"/>
          <w:color w:val="002060"/>
        </w:rPr>
        <w:t xml:space="preserve">December, 2021       </w:t>
      </w:r>
    </w:p>
    <w:p w:rsidR="00A7513D" w:rsidRPr="00156BE2" w:rsidRDefault="00870E2A" w:rsidP="001602CD">
      <w:pPr>
        <w:spacing w:after="0" w:line="240" w:lineRule="auto"/>
        <w:rPr>
          <w:rFonts w:ascii="Century Gothic" w:eastAsia="Times New Roman" w:hAnsi="Century Gothic" w:cs="Times New Roman"/>
          <w:b/>
          <w:u w:val="single"/>
        </w:rPr>
      </w:pPr>
      <w:r w:rsidRPr="00870E2A">
        <w:rPr>
          <w:rFonts w:ascii="Century Gothic" w:eastAsia="Times New Roman" w:hAnsi="Century Gothic" w:cs="Times New Roman"/>
          <w:b/>
          <w:noProof/>
          <w:color w:val="002060"/>
          <w:sz w:val="44"/>
          <w:szCs w:val="4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23C126B2" wp14:editId="43F6308A">
                <wp:simplePos x="0" y="0"/>
                <wp:positionH relativeFrom="column">
                  <wp:posOffset>17145</wp:posOffset>
                </wp:positionH>
                <wp:positionV relativeFrom="paragraph">
                  <wp:posOffset>275004</wp:posOffset>
                </wp:positionV>
                <wp:extent cx="7025005" cy="430530"/>
                <wp:effectExtent l="0" t="0" r="23495" b="266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005" cy="4305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E2A" w:rsidRPr="00870E2A" w:rsidRDefault="00870E2A" w:rsidP="00870E2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70E2A">
                              <w:rPr>
                                <w:rFonts w:ascii="Century Gothic" w:eastAsia="Times New Roman" w:hAnsi="Century Gothic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Create Your Own Sponsorship Package</w:t>
                            </w:r>
                          </w:p>
                          <w:p w:rsidR="00870E2A" w:rsidRDefault="00870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26B2" id="_x0000_s1030" type="#_x0000_t202" style="position:absolute;margin-left:1.35pt;margin-top:21.65pt;width:553.15pt;height:33.9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" fillcolor="#002060">
                <v:textbox>
                  <w:txbxContent>
                    <w:p w:rsidR="00870E2A" w:rsidRPr="00870E2A" w:rsidRDefault="00870E2A" w:rsidP="00870E2A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870E2A">
                        <w:rPr>
                          <w:rFonts w:ascii="Century Gothic" w:eastAsia="Times New Roman" w:hAnsi="Century Gothic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>Create Your Own Sponsorship Package</w:t>
                      </w:r>
                    </w:p>
                    <w:p w:rsidR="00870E2A" w:rsidRDefault="00870E2A"/>
                  </w:txbxContent>
                </v:textbox>
                <w10:wrap type="square"/>
              </v:shape>
            </w:pict>
          </mc:Fallback>
        </mc:AlternateContent>
      </w:r>
    </w:p>
    <w:p w:rsidR="00870E2A" w:rsidRDefault="00A7513D" w:rsidP="00870E2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2060"/>
          <w:u w:val="single"/>
        </w:rPr>
      </w:pPr>
      <w:r w:rsidRPr="00156BE2">
        <w:rPr>
          <w:rFonts w:ascii="Century Gothic" w:eastAsia="Times New Roman" w:hAnsi="Century Gothic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B0E89C" wp14:editId="5BD897A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86600" cy="457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D2949" id="Rectangle 4" o:spid="_x0000_s1026" style="position:absolute;margin-left:0;margin-top:0;width:558pt;height:3.6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" fillcolor="#002060" stroked="f">
                <w10:wrap anchorx="margin"/>
              </v:rect>
            </w:pict>
          </mc:Fallback>
        </mc:AlternateContent>
      </w:r>
    </w:p>
    <w:p w:rsidR="00484E87" w:rsidRPr="00870E2A" w:rsidRDefault="00484E87" w:rsidP="00870E2A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  <w:u w:val="single"/>
        </w:rPr>
      </w:pPr>
      <w:r>
        <w:rPr>
          <w:rFonts w:ascii="Century Gothic" w:eastAsia="Times New Roman" w:hAnsi="Century Gothic" w:cs="Times New Roman"/>
          <w:color w:val="002060"/>
        </w:rPr>
        <w:t>Sponsorship</w:t>
      </w:r>
      <w:r w:rsidR="00010118">
        <w:rPr>
          <w:rFonts w:ascii="Century Gothic" w:eastAsia="Times New Roman" w:hAnsi="Century Gothic" w:cs="Times New Roman"/>
          <w:color w:val="002060"/>
        </w:rPr>
        <w:t xml:space="preserve"> pa</w:t>
      </w:r>
      <w:r>
        <w:rPr>
          <w:rFonts w:ascii="Century Gothic" w:eastAsia="Times New Roman" w:hAnsi="Century Gothic" w:cs="Times New Roman"/>
          <w:color w:val="002060"/>
        </w:rPr>
        <w:t>ckages can range from $</w:t>
      </w:r>
      <w:r w:rsidR="009F1A90">
        <w:rPr>
          <w:rFonts w:ascii="Century Gothic" w:eastAsia="Times New Roman" w:hAnsi="Century Gothic" w:cs="Times New Roman"/>
          <w:color w:val="002060"/>
        </w:rPr>
        <w:t>50</w:t>
      </w:r>
      <w:r>
        <w:rPr>
          <w:rFonts w:ascii="Century Gothic" w:eastAsia="Times New Roman" w:hAnsi="Century Gothic" w:cs="Times New Roman"/>
          <w:color w:val="002060"/>
        </w:rPr>
        <w:t>0 - $10</w:t>
      </w:r>
      <w:r w:rsidR="00010118">
        <w:rPr>
          <w:rFonts w:ascii="Century Gothic" w:eastAsia="Times New Roman" w:hAnsi="Century Gothic" w:cs="Times New Roman"/>
          <w:color w:val="002060"/>
        </w:rPr>
        <w:t xml:space="preserve">,000. We can create a </w:t>
      </w:r>
      <w:r>
        <w:rPr>
          <w:rFonts w:ascii="Century Gothic" w:eastAsia="Times New Roman" w:hAnsi="Century Gothic" w:cs="Times New Roman"/>
          <w:color w:val="002060"/>
        </w:rPr>
        <w:t>package</w:t>
      </w:r>
      <w:r w:rsidR="00010118">
        <w:rPr>
          <w:rFonts w:ascii="Century Gothic" w:eastAsia="Times New Roman" w:hAnsi="Century Gothic" w:cs="Times New Roman"/>
          <w:color w:val="002060"/>
        </w:rPr>
        <w:t xml:space="preserve"> that meets your </w:t>
      </w:r>
      <w:r w:rsidR="00E96E45">
        <w:rPr>
          <w:rFonts w:ascii="Century Gothic" w:eastAsia="Times New Roman" w:hAnsi="Century Gothic" w:cs="Times New Roman"/>
          <w:color w:val="002060"/>
        </w:rPr>
        <w:t xml:space="preserve">marketing objectives, business demographics, </w:t>
      </w:r>
      <w:r w:rsidR="00010118">
        <w:rPr>
          <w:rFonts w:ascii="Century Gothic" w:eastAsia="Times New Roman" w:hAnsi="Century Gothic" w:cs="Times New Roman"/>
          <w:color w:val="002060"/>
        </w:rPr>
        <w:t xml:space="preserve">and budget.  </w:t>
      </w:r>
    </w:p>
    <w:p w:rsidR="00596D4D" w:rsidRDefault="00596D4D" w:rsidP="00484E87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</w:p>
    <w:p w:rsidR="008D7434" w:rsidRDefault="00596D4D" w:rsidP="008D743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color w:val="002060"/>
        </w:rPr>
        <w:t xml:space="preserve">Sponsor your favourite event </w:t>
      </w:r>
      <w:r w:rsidR="005D6A0D">
        <w:rPr>
          <w:rFonts w:ascii="Century Gothic" w:eastAsia="Times New Roman" w:hAnsi="Century Gothic" w:cs="Times New Roman"/>
          <w:color w:val="002060"/>
        </w:rPr>
        <w:t xml:space="preserve">or </w:t>
      </w:r>
      <w:r w:rsidR="007E0B20">
        <w:rPr>
          <w:rFonts w:ascii="Century Gothic" w:eastAsia="Times New Roman" w:hAnsi="Century Gothic" w:cs="Times New Roman"/>
          <w:color w:val="002060"/>
        </w:rPr>
        <w:t xml:space="preserve">put your name in front of a new audience </w:t>
      </w:r>
      <w:r w:rsidR="005D6A0D">
        <w:rPr>
          <w:rFonts w:ascii="Century Gothic" w:eastAsia="Times New Roman" w:hAnsi="Century Gothic" w:cs="Times New Roman"/>
          <w:color w:val="002060"/>
        </w:rPr>
        <w:t xml:space="preserve">and increase your </w:t>
      </w:r>
    </w:p>
    <w:p w:rsidR="00596D4D" w:rsidRDefault="005D6A0D" w:rsidP="008D743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color w:val="002060"/>
        </w:rPr>
        <w:t xml:space="preserve">market share by </w:t>
      </w:r>
      <w:r w:rsidR="007E0B20">
        <w:rPr>
          <w:rFonts w:ascii="Century Gothic" w:eastAsia="Times New Roman" w:hAnsi="Century Gothic" w:cs="Times New Roman"/>
          <w:color w:val="002060"/>
        </w:rPr>
        <w:t>sponsoring several events and fundraising and awareness initiatives.</w:t>
      </w:r>
    </w:p>
    <w:p w:rsidR="007E0B20" w:rsidRDefault="007E0B20" w:rsidP="00484E87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</w:p>
    <w:p w:rsidR="008D7434" w:rsidRDefault="007E0B20" w:rsidP="000D569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color w:val="002060"/>
        </w:rPr>
        <w:t xml:space="preserve">Communicate your message and demonstrate your social responsibility </w:t>
      </w:r>
    </w:p>
    <w:p w:rsidR="007E0B20" w:rsidRDefault="007E0B20" w:rsidP="008D743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color w:val="002060"/>
        </w:rPr>
        <w:t xml:space="preserve">values to </w:t>
      </w:r>
      <w:r w:rsidR="000D5694">
        <w:rPr>
          <w:rFonts w:ascii="Century Gothic" w:eastAsia="Times New Roman" w:hAnsi="Century Gothic" w:cs="Times New Roman"/>
          <w:color w:val="002060"/>
        </w:rPr>
        <w:t>y</w:t>
      </w:r>
      <w:r>
        <w:rPr>
          <w:rFonts w:ascii="Century Gothic" w:eastAsia="Times New Roman" w:hAnsi="Century Gothic" w:cs="Times New Roman"/>
          <w:color w:val="002060"/>
        </w:rPr>
        <w:t>our clients and community.</w:t>
      </w:r>
    </w:p>
    <w:p w:rsidR="00010118" w:rsidRPr="00156BE2" w:rsidRDefault="00010118" w:rsidP="00484E87">
      <w:pPr>
        <w:spacing w:after="0" w:line="240" w:lineRule="auto"/>
        <w:ind w:left="1110"/>
        <w:rPr>
          <w:rFonts w:ascii="Century Gothic" w:eastAsia="Times New Roman" w:hAnsi="Century Gothic" w:cs="Times New Roman"/>
          <w:b/>
          <w:color w:val="002060"/>
        </w:rPr>
      </w:pPr>
    </w:p>
    <w:p w:rsidR="000F6094" w:rsidRDefault="00EF2DE6" w:rsidP="001602CD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</w:rPr>
      </w:pPr>
      <w:r w:rsidRPr="00156BE2">
        <w:rPr>
          <w:rFonts w:ascii="Century Gothic" w:eastAsia="Times New Roman" w:hAnsi="Century Gothic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2086CFB" wp14:editId="5849B725">
                <wp:simplePos x="0" y="0"/>
                <wp:positionH relativeFrom="margin">
                  <wp:align>left</wp:align>
                </wp:positionH>
                <wp:positionV relativeFrom="paragraph">
                  <wp:posOffset>7717</wp:posOffset>
                </wp:positionV>
                <wp:extent cx="7086600" cy="4572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304F" id="Rectangle 29" o:spid="_x0000_s1026" style="position:absolute;margin-left:0;margin-top:.6pt;width:558pt;height:3.6pt;z-index:251719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" fillcolor="#002060" stroked="f">
                <w10:wrap anchorx="margin"/>
              </v:rect>
            </w:pict>
          </mc:Fallback>
        </mc:AlternateContent>
      </w:r>
      <w:r w:rsidRPr="00870E2A">
        <w:rPr>
          <w:rFonts w:ascii="Century Gothic" w:eastAsia="Times New Roman" w:hAnsi="Century Gothic" w:cs="Times New Roman"/>
          <w:b/>
          <w:noProof/>
          <w:color w:val="002060"/>
          <w:sz w:val="44"/>
          <w:szCs w:val="4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6CB9CEBB" wp14:editId="2F3CD911">
                <wp:simplePos x="0" y="0"/>
                <wp:positionH relativeFrom="margin">
                  <wp:align>left</wp:align>
                </wp:positionH>
                <wp:positionV relativeFrom="paragraph">
                  <wp:posOffset>246185</wp:posOffset>
                </wp:positionV>
                <wp:extent cx="7051040" cy="448310"/>
                <wp:effectExtent l="0" t="0" r="16510" b="279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040" cy="4483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E2A" w:rsidRPr="00870E2A" w:rsidRDefault="00870E2A" w:rsidP="00870E2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70E2A">
                              <w:rPr>
                                <w:rFonts w:ascii="Century Gothic" w:eastAsia="Times New Roman" w:hAnsi="Century Gothic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Recognizing Your Sponsorship</w:t>
                            </w:r>
                          </w:p>
                          <w:p w:rsidR="00870E2A" w:rsidRDefault="00870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CEBB" id="_x0000_s1031" type="#_x0000_t202" style="position:absolute;margin-left:0;margin-top:19.4pt;width:555.2pt;height:35.3pt;z-index:251727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" fillcolor="#002060">
                <v:textbox>
                  <w:txbxContent>
                    <w:p w:rsidR="00870E2A" w:rsidRPr="00870E2A" w:rsidRDefault="00870E2A" w:rsidP="00870E2A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870E2A">
                        <w:rPr>
                          <w:rFonts w:ascii="Century Gothic" w:eastAsia="Times New Roman" w:hAnsi="Century Gothic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>Recognizing Your Sponsorship</w:t>
                      </w:r>
                    </w:p>
                    <w:p w:rsidR="00870E2A" w:rsidRDefault="00870E2A"/>
                  </w:txbxContent>
                </v:textbox>
                <w10:wrap type="square" anchorx="margin"/>
              </v:shape>
            </w:pict>
          </mc:Fallback>
        </mc:AlternateContent>
      </w:r>
    </w:p>
    <w:p w:rsidR="000D5694" w:rsidRDefault="000D5694" w:rsidP="001602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2060"/>
        </w:rPr>
      </w:pPr>
    </w:p>
    <w:p w:rsidR="00996590" w:rsidRDefault="000F6094" w:rsidP="001602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color w:val="002060"/>
        </w:rPr>
        <w:t xml:space="preserve">Hospice Kingston is committed to providing value to our partners and sponsors by maximizing the return on investment you make with us. </w:t>
      </w:r>
    </w:p>
    <w:p w:rsidR="00996590" w:rsidRDefault="00996590" w:rsidP="001602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2060"/>
        </w:rPr>
      </w:pPr>
    </w:p>
    <w:p w:rsidR="000F6094" w:rsidRPr="00156BE2" w:rsidRDefault="000F6094" w:rsidP="001602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color w:val="002060"/>
        </w:rPr>
        <w:t>Hospice Kingston would like to offer</w:t>
      </w:r>
      <w:r w:rsidRPr="00156BE2">
        <w:rPr>
          <w:rFonts w:ascii="Century Gothic" w:eastAsia="Times New Roman" w:hAnsi="Century Gothic" w:cs="Times New Roman"/>
          <w:b/>
          <w:color w:val="002060"/>
        </w:rPr>
        <w:t xml:space="preserve"> </w:t>
      </w:r>
      <w:r w:rsidRPr="00156BE2">
        <w:rPr>
          <w:rFonts w:ascii="Century Gothic" w:eastAsia="Times New Roman" w:hAnsi="Century Gothic" w:cs="Times New Roman"/>
          <w:color w:val="002060"/>
        </w:rPr>
        <w:t>the following benefits in exchange for your support this year:</w:t>
      </w:r>
    </w:p>
    <w:p w:rsidR="000F6094" w:rsidRPr="00156BE2" w:rsidRDefault="000F6094" w:rsidP="001602CD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</w:p>
    <w:p w:rsidR="000F6094" w:rsidRPr="00996590" w:rsidRDefault="000F6094" w:rsidP="001602CD">
      <w:pPr>
        <w:numPr>
          <w:ilvl w:val="0"/>
          <w:numId w:val="1"/>
        </w:numPr>
        <w:tabs>
          <w:tab w:val="clear" w:pos="1110"/>
        </w:tabs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color w:val="002060"/>
        </w:rPr>
        <w:t>Pr</w:t>
      </w:r>
      <w:r w:rsidR="008D7434">
        <w:rPr>
          <w:rFonts w:ascii="Century Gothic" w:eastAsia="Times New Roman" w:hAnsi="Century Gothic" w:cs="Times New Roman"/>
          <w:color w:val="002060"/>
        </w:rPr>
        <w:t>ominent recognition as sponsor</w:t>
      </w:r>
      <w:r w:rsidRPr="00156BE2">
        <w:rPr>
          <w:rFonts w:ascii="Century Gothic" w:eastAsia="Times New Roman" w:hAnsi="Century Gothic" w:cs="Times New Roman"/>
          <w:color w:val="002060"/>
        </w:rPr>
        <w:t xml:space="preserve"> </w:t>
      </w:r>
      <w:r w:rsidR="005B3E91">
        <w:rPr>
          <w:rFonts w:ascii="Century Gothic" w:eastAsia="Times New Roman" w:hAnsi="Century Gothic" w:cs="Times New Roman"/>
          <w:color w:val="002060"/>
        </w:rPr>
        <w:t>on event</w:t>
      </w:r>
      <w:r w:rsidR="00D517C2">
        <w:rPr>
          <w:rFonts w:ascii="Century Gothic" w:eastAsia="Times New Roman" w:hAnsi="Century Gothic" w:cs="Times New Roman"/>
          <w:color w:val="002060"/>
        </w:rPr>
        <w:t xml:space="preserve"> portal</w:t>
      </w:r>
    </w:p>
    <w:p w:rsidR="000F6094" w:rsidRPr="00996590" w:rsidRDefault="005B3E91" w:rsidP="001602CD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>
        <w:rPr>
          <w:rFonts w:ascii="Century Gothic" w:eastAsia="Times New Roman" w:hAnsi="Century Gothic" w:cs="Times New Roman"/>
          <w:color w:val="002060"/>
        </w:rPr>
        <w:t xml:space="preserve">Logo/Name </w:t>
      </w:r>
      <w:r w:rsidR="000F6094" w:rsidRPr="00156BE2">
        <w:rPr>
          <w:rFonts w:ascii="Century Gothic" w:eastAsia="Times New Roman" w:hAnsi="Century Gothic" w:cs="Times New Roman"/>
          <w:color w:val="002060"/>
        </w:rPr>
        <w:t>on all event posters</w:t>
      </w:r>
      <w:r w:rsidR="008D7434">
        <w:rPr>
          <w:rFonts w:ascii="Century Gothic" w:eastAsia="Times New Roman" w:hAnsi="Century Gothic" w:cs="Times New Roman"/>
          <w:color w:val="002060"/>
        </w:rPr>
        <w:t xml:space="preserve"> and materials</w:t>
      </w:r>
    </w:p>
    <w:p w:rsidR="000F6094" w:rsidRPr="00D517C2" w:rsidRDefault="005B3E91" w:rsidP="001602CD">
      <w:pPr>
        <w:numPr>
          <w:ilvl w:val="0"/>
          <w:numId w:val="1"/>
        </w:numPr>
        <w:tabs>
          <w:tab w:val="clear" w:pos="1110"/>
        </w:tabs>
        <w:spacing w:after="0" w:line="240" w:lineRule="auto"/>
        <w:rPr>
          <w:rFonts w:ascii="Century Gothic" w:eastAsia="Times New Roman" w:hAnsi="Century Gothic" w:cs="Times New Roman"/>
          <w:color w:val="E36C0A" w:themeColor="accent6" w:themeShade="BF"/>
        </w:rPr>
      </w:pPr>
      <w:r>
        <w:rPr>
          <w:rFonts w:ascii="Century Gothic" w:eastAsia="Times New Roman" w:hAnsi="Century Gothic" w:cs="Times New Roman"/>
          <w:color w:val="002060"/>
        </w:rPr>
        <w:t>Logo/Name</w:t>
      </w:r>
      <w:r w:rsidR="000F6094" w:rsidRPr="00156BE2">
        <w:rPr>
          <w:rFonts w:ascii="Century Gothic" w:eastAsia="Times New Roman" w:hAnsi="Century Gothic" w:cs="Times New Roman"/>
          <w:color w:val="002060"/>
        </w:rPr>
        <w:t xml:space="preserve"> on all pre/post print media promoti</w:t>
      </w:r>
      <w:r w:rsidR="008D7434">
        <w:rPr>
          <w:rFonts w:ascii="Century Gothic" w:eastAsia="Times New Roman" w:hAnsi="Century Gothic" w:cs="Times New Roman"/>
          <w:color w:val="002060"/>
        </w:rPr>
        <w:t>ons</w:t>
      </w:r>
    </w:p>
    <w:p w:rsidR="00D517C2" w:rsidRPr="00996590" w:rsidRDefault="00D517C2" w:rsidP="001602CD">
      <w:pPr>
        <w:numPr>
          <w:ilvl w:val="0"/>
          <w:numId w:val="1"/>
        </w:numPr>
        <w:tabs>
          <w:tab w:val="clear" w:pos="1110"/>
        </w:tabs>
        <w:spacing w:after="0" w:line="240" w:lineRule="auto"/>
        <w:rPr>
          <w:rFonts w:ascii="Century Gothic" w:eastAsia="Times New Roman" w:hAnsi="Century Gothic" w:cs="Times New Roman"/>
          <w:color w:val="E36C0A" w:themeColor="accent6" w:themeShade="BF"/>
        </w:rPr>
      </w:pPr>
      <w:r>
        <w:rPr>
          <w:rFonts w:ascii="Century Gothic" w:eastAsia="Times New Roman" w:hAnsi="Century Gothic" w:cs="Times New Roman"/>
          <w:color w:val="002060"/>
        </w:rPr>
        <w:t>Promotion on our</w:t>
      </w:r>
      <w:r w:rsidR="005B3E91">
        <w:rPr>
          <w:rFonts w:ascii="Century Gothic" w:eastAsia="Times New Roman" w:hAnsi="Century Gothic" w:cs="Times New Roman"/>
          <w:color w:val="002060"/>
        </w:rPr>
        <w:t xml:space="preserve"> Social M</w:t>
      </w:r>
      <w:r>
        <w:rPr>
          <w:rFonts w:ascii="Century Gothic" w:eastAsia="Times New Roman" w:hAnsi="Century Gothic" w:cs="Times New Roman"/>
          <w:color w:val="002060"/>
        </w:rPr>
        <w:t>edia channels</w:t>
      </w:r>
    </w:p>
    <w:p w:rsidR="00996590" w:rsidRPr="00D517C2" w:rsidRDefault="00996590" w:rsidP="001602CD">
      <w:pPr>
        <w:numPr>
          <w:ilvl w:val="0"/>
          <w:numId w:val="1"/>
        </w:numPr>
        <w:tabs>
          <w:tab w:val="clear" w:pos="1110"/>
        </w:tabs>
        <w:spacing w:after="0" w:line="240" w:lineRule="auto"/>
        <w:rPr>
          <w:rFonts w:ascii="Century Gothic" w:eastAsia="Times New Roman" w:hAnsi="Century Gothic" w:cs="Times New Roman"/>
          <w:i/>
          <w:color w:val="E36C0A" w:themeColor="accent6" w:themeShade="BF"/>
        </w:rPr>
      </w:pPr>
      <w:r>
        <w:rPr>
          <w:rFonts w:ascii="Century Gothic" w:eastAsia="Times New Roman" w:hAnsi="Century Gothic" w:cs="Times New Roman"/>
          <w:color w:val="002060"/>
        </w:rPr>
        <w:t xml:space="preserve">Acknowledgement and recognition on our website, quarterly newsletters and </w:t>
      </w:r>
      <w:r w:rsidRPr="00D517C2">
        <w:rPr>
          <w:rFonts w:ascii="Century Gothic" w:eastAsia="Times New Roman" w:hAnsi="Century Gothic" w:cs="Times New Roman"/>
          <w:i/>
          <w:color w:val="002060"/>
        </w:rPr>
        <w:t>Annual Report to the Community</w:t>
      </w:r>
    </w:p>
    <w:p w:rsidR="00B67334" w:rsidRDefault="00B67334" w:rsidP="001602CD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</w:rPr>
      </w:pPr>
    </w:p>
    <w:p w:rsidR="001474BE" w:rsidRPr="00870E2A" w:rsidRDefault="00A7513D" w:rsidP="00870E2A">
      <w:pPr>
        <w:spacing w:after="0" w:line="240" w:lineRule="auto"/>
        <w:rPr>
          <w:rFonts w:ascii="Century Gothic" w:eastAsia="Times New Roman" w:hAnsi="Century Gothic" w:cs="Times New Roman"/>
          <w:color w:val="002060"/>
        </w:rPr>
      </w:pPr>
      <w:r w:rsidRPr="00156BE2">
        <w:rPr>
          <w:rFonts w:ascii="Century Gothic" w:eastAsia="Times New Roman" w:hAnsi="Century Gothic" w:cs="Times New Roman"/>
          <w:color w:val="002060"/>
        </w:rPr>
        <w:t>We would appreciate the opportunity to work with you to create a partnership that provides added value to both parties</w:t>
      </w:r>
      <w:r w:rsidR="00D517C2">
        <w:rPr>
          <w:rFonts w:ascii="Century Gothic" w:eastAsia="Times New Roman" w:hAnsi="Century Gothic" w:cs="Times New Roman"/>
          <w:color w:val="002060"/>
        </w:rPr>
        <w:t xml:space="preserve"> and </w:t>
      </w:r>
      <w:r w:rsidRPr="00156BE2">
        <w:rPr>
          <w:rFonts w:ascii="Century Gothic" w:eastAsia="Times New Roman" w:hAnsi="Century Gothic" w:cs="Times New Roman"/>
          <w:color w:val="002060"/>
        </w:rPr>
        <w:t>are open to discussing th</w:t>
      </w:r>
      <w:r w:rsidR="001602CD">
        <w:rPr>
          <w:rFonts w:ascii="Century Gothic" w:eastAsia="Times New Roman" w:hAnsi="Century Gothic" w:cs="Times New Roman"/>
          <w:color w:val="002060"/>
        </w:rPr>
        <w:t xml:space="preserve">e various benefits we can offer. </w:t>
      </w:r>
    </w:p>
    <w:p w:rsidR="000D5694" w:rsidRDefault="001474BE" w:rsidP="001602CD">
      <w:pPr>
        <w:spacing w:after="0" w:line="240" w:lineRule="auto"/>
        <w:jc w:val="both"/>
        <w:rPr>
          <w:rFonts w:ascii="Century Gothic" w:eastAsia="Times New Roman" w:hAnsi="Century Gothic" w:cs="Courier New"/>
          <w:color w:val="002060"/>
        </w:rPr>
      </w:pPr>
      <w:r w:rsidRPr="00E937C3">
        <w:rPr>
          <w:rFonts w:ascii="Century Gothic" w:eastAsia="Times New Roman" w:hAnsi="Century Gothic" w:cs="Times New Roman"/>
          <w:b/>
          <w:noProof/>
          <w:color w:val="002060"/>
          <w:sz w:val="44"/>
          <w:szCs w:val="4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3942CE7" wp14:editId="268B6DB1">
                <wp:simplePos x="0" y="0"/>
                <wp:positionH relativeFrom="margin">
                  <wp:posOffset>34827</wp:posOffset>
                </wp:positionH>
                <wp:positionV relativeFrom="paragraph">
                  <wp:posOffset>258445</wp:posOffset>
                </wp:positionV>
                <wp:extent cx="6971665" cy="412750"/>
                <wp:effectExtent l="0" t="0" r="635" b="63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412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C3" w:rsidRPr="00E937C3" w:rsidRDefault="00E937C3" w:rsidP="00E937C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937C3">
                              <w:rPr>
                                <w:rFonts w:ascii="Century Gothic" w:eastAsia="Times New Roman" w:hAnsi="Century Gothic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Thank You</w:t>
                            </w:r>
                          </w:p>
                          <w:p w:rsidR="00E937C3" w:rsidRDefault="00E93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2CE7" id="_x0000_s1032" type="#_x0000_t202" style="position:absolute;left:0;text-align:left;margin-left:2.75pt;margin-top:20.35pt;width:548.95pt;height:32.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" fillcolor="#002060" stroked="f">
                <v:textbox>
                  <w:txbxContent>
                    <w:p w:rsidR="00E937C3" w:rsidRPr="00E937C3" w:rsidRDefault="00E937C3" w:rsidP="00E937C3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937C3">
                        <w:rPr>
                          <w:rFonts w:ascii="Century Gothic" w:eastAsia="Times New Roman" w:hAnsi="Century Gothic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>Thank You</w:t>
                      </w:r>
                    </w:p>
                    <w:p w:rsidR="00E937C3" w:rsidRDefault="00E937C3"/>
                  </w:txbxContent>
                </v:textbox>
                <w10:wrap type="square" anchorx="margin"/>
              </v:shape>
            </w:pict>
          </mc:Fallback>
        </mc:AlternateContent>
      </w:r>
    </w:p>
    <w:p w:rsidR="001474BE" w:rsidRDefault="001474BE" w:rsidP="001602CD">
      <w:pPr>
        <w:spacing w:after="0" w:line="240" w:lineRule="auto"/>
        <w:jc w:val="both"/>
        <w:rPr>
          <w:rFonts w:ascii="Century Gothic" w:eastAsia="Times New Roman" w:hAnsi="Century Gothic" w:cs="Courier New"/>
          <w:color w:val="002060"/>
        </w:rPr>
      </w:pPr>
    </w:p>
    <w:p w:rsidR="00996590" w:rsidRDefault="00A7513D" w:rsidP="001602CD">
      <w:pPr>
        <w:spacing w:after="0" w:line="240" w:lineRule="auto"/>
        <w:jc w:val="both"/>
        <w:rPr>
          <w:rFonts w:ascii="Century Gothic" w:eastAsia="Times New Roman" w:hAnsi="Century Gothic" w:cs="Courier New"/>
          <w:color w:val="002060"/>
        </w:rPr>
      </w:pPr>
      <w:r w:rsidRPr="00156BE2">
        <w:rPr>
          <w:rFonts w:ascii="Century Gothic" w:eastAsia="Times New Roman" w:hAnsi="Century Gothic" w:cs="Courier New"/>
          <w:color w:val="002060"/>
        </w:rPr>
        <w:t xml:space="preserve">We are grateful for your consideration of this sponsorship request and look forward to working with and celebrating your support. </w:t>
      </w:r>
    </w:p>
    <w:p w:rsidR="00996590" w:rsidRDefault="00996590" w:rsidP="001602CD">
      <w:pPr>
        <w:spacing w:after="0" w:line="240" w:lineRule="auto"/>
        <w:jc w:val="both"/>
        <w:rPr>
          <w:rFonts w:ascii="Century Gothic" w:eastAsia="Times New Roman" w:hAnsi="Century Gothic" w:cs="Courier New"/>
          <w:color w:val="002060"/>
        </w:rPr>
      </w:pPr>
    </w:p>
    <w:p w:rsidR="005A2C5D" w:rsidRPr="000A2395" w:rsidRDefault="00D517C2" w:rsidP="000A2395">
      <w:pPr>
        <w:spacing w:after="0" w:line="240" w:lineRule="auto"/>
        <w:jc w:val="both"/>
        <w:rPr>
          <w:rFonts w:ascii="Century Gothic" w:hAnsi="Century Gothic"/>
          <w:color w:val="002060"/>
        </w:rPr>
      </w:pPr>
      <w:r w:rsidRPr="00D517C2">
        <w:rPr>
          <w:rFonts w:ascii="Century Gothic" w:hAnsi="Century Gothic" w:cs="Palatino Linotype"/>
          <w:color w:val="002060"/>
          <w:spacing w:val="6"/>
        </w:rPr>
        <w:t xml:space="preserve">Your support will help us </w:t>
      </w:r>
      <w:r w:rsidR="001602CD">
        <w:rPr>
          <w:rFonts w:ascii="Century Gothic" w:hAnsi="Century Gothic" w:cs="Palatino Linotype"/>
          <w:color w:val="002060"/>
          <w:spacing w:val="6"/>
        </w:rPr>
        <w:t>continue to provide</w:t>
      </w:r>
      <w:r w:rsidRPr="00D517C2">
        <w:rPr>
          <w:rFonts w:ascii="Century Gothic" w:hAnsi="Century Gothic" w:cs="Palatino Linotype"/>
          <w:color w:val="002060"/>
          <w:spacing w:val="6"/>
        </w:rPr>
        <w:t xml:space="preserve"> </w:t>
      </w:r>
      <w:r w:rsidR="001602CD">
        <w:rPr>
          <w:rFonts w:ascii="Century Gothic" w:hAnsi="Century Gothic" w:cs="Palatino Linotype"/>
          <w:color w:val="002060"/>
          <w:spacing w:val="6"/>
        </w:rPr>
        <w:t>Community Hospice Services</w:t>
      </w:r>
      <w:r w:rsidR="00010118">
        <w:rPr>
          <w:rFonts w:ascii="Century Gothic" w:hAnsi="Century Gothic" w:cs="Palatino Linotype"/>
          <w:color w:val="002060"/>
          <w:spacing w:val="6"/>
        </w:rPr>
        <w:t xml:space="preserve"> at no </w:t>
      </w:r>
      <w:r w:rsidR="005B3E91">
        <w:rPr>
          <w:rFonts w:ascii="Century Gothic" w:hAnsi="Century Gothic" w:cs="Palatino Linotype"/>
          <w:color w:val="002060"/>
          <w:spacing w:val="6"/>
        </w:rPr>
        <w:t>charge to individuals</w:t>
      </w:r>
      <w:r w:rsidR="001602CD">
        <w:rPr>
          <w:rFonts w:ascii="Century Gothic" w:hAnsi="Century Gothic" w:cs="Palatino Linotype"/>
          <w:color w:val="002060"/>
          <w:spacing w:val="6"/>
        </w:rPr>
        <w:t xml:space="preserve"> </w:t>
      </w:r>
      <w:r w:rsidR="001602CD" w:rsidRPr="00D517C2">
        <w:rPr>
          <w:rFonts w:ascii="Century Gothic" w:hAnsi="Century Gothic" w:cs="Palatino Linotype"/>
          <w:color w:val="002060"/>
          <w:spacing w:val="6"/>
        </w:rPr>
        <w:t>in</w:t>
      </w:r>
      <w:r w:rsidRPr="00D517C2">
        <w:rPr>
          <w:rFonts w:ascii="Century Gothic" w:hAnsi="Century Gothic" w:cs="Palatino Linotype"/>
          <w:color w:val="002060"/>
          <w:spacing w:val="6"/>
        </w:rPr>
        <w:t xml:space="preserve"> our community.</w:t>
      </w:r>
      <w:r w:rsidRPr="00D517C2">
        <w:rPr>
          <w:rFonts w:ascii="Century Gothic" w:hAnsi="Century Gothic"/>
          <w:color w:val="002060"/>
        </w:rPr>
        <w:t xml:space="preserve"> </w:t>
      </w:r>
    </w:p>
    <w:sectPr w:rsidR="005A2C5D" w:rsidRPr="000A2395" w:rsidSect="00012395">
      <w:pgSz w:w="12240" w:h="15840" w:code="1"/>
      <w:pgMar w:top="397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0D5E"/>
    <w:multiLevelType w:val="hybridMultilevel"/>
    <w:tmpl w:val="28CC9202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3DAA"/>
    <w:multiLevelType w:val="hybridMultilevel"/>
    <w:tmpl w:val="89A29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B78ED"/>
    <w:multiLevelType w:val="hybridMultilevel"/>
    <w:tmpl w:val="C67042BC"/>
    <w:lvl w:ilvl="0" w:tplc="10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51643328"/>
    <w:multiLevelType w:val="hybridMultilevel"/>
    <w:tmpl w:val="FFEA38DC"/>
    <w:lvl w:ilvl="0" w:tplc="9A46056E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CA7DB5"/>
    <w:multiLevelType w:val="hybridMultilevel"/>
    <w:tmpl w:val="B850564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3D"/>
    <w:rsid w:val="00010118"/>
    <w:rsid w:val="00012395"/>
    <w:rsid w:val="00070110"/>
    <w:rsid w:val="00096D4D"/>
    <w:rsid w:val="000A2395"/>
    <w:rsid w:val="000D5694"/>
    <w:rsid w:val="000F6094"/>
    <w:rsid w:val="001474BE"/>
    <w:rsid w:val="00156BE2"/>
    <w:rsid w:val="001602CD"/>
    <w:rsid w:val="002E04EA"/>
    <w:rsid w:val="002F78C3"/>
    <w:rsid w:val="003008C4"/>
    <w:rsid w:val="00394D2B"/>
    <w:rsid w:val="004379F4"/>
    <w:rsid w:val="00484E87"/>
    <w:rsid w:val="00590CB3"/>
    <w:rsid w:val="00596D4D"/>
    <w:rsid w:val="005A2C5D"/>
    <w:rsid w:val="005B2E47"/>
    <w:rsid w:val="005B3E91"/>
    <w:rsid w:val="005D6A0D"/>
    <w:rsid w:val="006F1BA4"/>
    <w:rsid w:val="007E0B20"/>
    <w:rsid w:val="00870E2A"/>
    <w:rsid w:val="008B591C"/>
    <w:rsid w:val="008D7434"/>
    <w:rsid w:val="00996590"/>
    <w:rsid w:val="009F1A90"/>
    <w:rsid w:val="00A7513D"/>
    <w:rsid w:val="00B6463A"/>
    <w:rsid w:val="00B67334"/>
    <w:rsid w:val="00BA7C68"/>
    <w:rsid w:val="00C80E22"/>
    <w:rsid w:val="00D517C2"/>
    <w:rsid w:val="00D55F24"/>
    <w:rsid w:val="00D76835"/>
    <w:rsid w:val="00D9398F"/>
    <w:rsid w:val="00E937C3"/>
    <w:rsid w:val="00E96E45"/>
    <w:rsid w:val="00EA3373"/>
    <w:rsid w:val="00EF2DE6"/>
    <w:rsid w:val="00F43392"/>
    <w:rsid w:val="00F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efc"/>
      <o:colormenu v:ext="edit" fillcolor="none [662]"/>
    </o:shapedefaults>
    <o:shapelayout v:ext="edit">
      <o:idmap v:ext="edit" data="1"/>
    </o:shapelayout>
  </w:shapeDefaults>
  <w:decimalSymbol w:val="."/>
  <w:listSeparator w:val=","/>
  <w15:docId w15:val="{F4B0D9C4-8BAB-44BD-875F-63403A85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3D"/>
  </w:style>
  <w:style w:type="paragraph" w:styleId="Heading1">
    <w:name w:val="heading 1"/>
    <w:basedOn w:val="Normal"/>
    <w:next w:val="Normal"/>
    <w:link w:val="Heading1Char"/>
    <w:uiPriority w:val="9"/>
    <w:qFormat/>
    <w:rsid w:val="000D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56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D569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3405-27A7-468C-B1FB-582B6284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KHSC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"lbradie"</dc:creator>
  <cp:lastModifiedBy>Dwyre, Donna</cp:lastModifiedBy>
  <cp:revision>7</cp:revision>
  <cp:lastPrinted>2021-05-06T12:58:00Z</cp:lastPrinted>
  <dcterms:created xsi:type="dcterms:W3CDTF">2021-05-05T22:49:00Z</dcterms:created>
  <dcterms:modified xsi:type="dcterms:W3CDTF">2021-05-13T14:59:00Z</dcterms:modified>
</cp:coreProperties>
</file>